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3B7" w:rsidRPr="006E5126" w:rsidRDefault="006E5126" w:rsidP="006E5126">
      <w:pPr>
        <w:ind w:left="0" w:firstLine="0"/>
        <w:jc w:val="center"/>
        <w:rPr>
          <w:rFonts w:ascii="Broadway" w:hAnsi="Broadway"/>
          <w:b/>
          <w:bCs/>
          <w:sz w:val="48"/>
          <w:szCs w:val="48"/>
        </w:rPr>
      </w:pPr>
      <w:r w:rsidRPr="006E5126">
        <w:rPr>
          <w:rFonts w:ascii="Broadway" w:hAnsi="Broadway"/>
          <w:b/>
          <w:bCs/>
          <w:sz w:val="48"/>
          <w:szCs w:val="48"/>
        </w:rPr>
        <w:t>Considerations for Writing Text D</w:t>
      </w:r>
      <w:r w:rsidR="00A543B7" w:rsidRPr="006E5126">
        <w:rPr>
          <w:rFonts w:ascii="Broadway" w:hAnsi="Broadway"/>
          <w:b/>
          <w:bCs/>
          <w:sz w:val="48"/>
          <w:szCs w:val="48"/>
        </w:rPr>
        <w:t xml:space="preserve">ependent Questions </w:t>
      </w:r>
    </w:p>
    <w:p w:rsidR="00A543B7" w:rsidRPr="006E5126" w:rsidRDefault="00A543B7">
      <w:pPr>
        <w:rPr>
          <w:sz w:val="36"/>
          <w:szCs w:val="36"/>
        </w:rPr>
      </w:pPr>
    </w:p>
    <w:p w:rsidR="009404B3" w:rsidRPr="006E5126" w:rsidRDefault="009404B3" w:rsidP="00A543B7">
      <w:pPr>
        <w:numPr>
          <w:ilvl w:val="0"/>
          <w:numId w:val="1"/>
        </w:numPr>
        <w:rPr>
          <w:sz w:val="36"/>
          <w:szCs w:val="36"/>
        </w:rPr>
      </w:pPr>
      <w:r w:rsidRPr="006E5126">
        <w:rPr>
          <w:sz w:val="36"/>
          <w:szCs w:val="36"/>
        </w:rPr>
        <w:t>Identify the core understandings and key ideas.</w:t>
      </w:r>
    </w:p>
    <w:p w:rsidR="00A543B7" w:rsidRPr="006E5126" w:rsidRDefault="00A543B7" w:rsidP="00A543B7">
      <w:pPr>
        <w:ind w:left="720" w:firstLine="0"/>
        <w:rPr>
          <w:sz w:val="20"/>
          <w:szCs w:val="20"/>
        </w:rPr>
      </w:pPr>
    </w:p>
    <w:p w:rsidR="009404B3" w:rsidRPr="006E5126" w:rsidRDefault="009404B3" w:rsidP="00A543B7">
      <w:pPr>
        <w:numPr>
          <w:ilvl w:val="0"/>
          <w:numId w:val="1"/>
        </w:numPr>
        <w:rPr>
          <w:sz w:val="36"/>
          <w:szCs w:val="36"/>
        </w:rPr>
      </w:pPr>
      <w:r w:rsidRPr="006E5126">
        <w:rPr>
          <w:sz w:val="36"/>
          <w:szCs w:val="36"/>
        </w:rPr>
        <w:t>Include opening questions to orient students to the text and provide confidence.</w:t>
      </w:r>
    </w:p>
    <w:p w:rsidR="00A543B7" w:rsidRPr="006E5126" w:rsidRDefault="00A543B7" w:rsidP="00A543B7">
      <w:pPr>
        <w:ind w:left="0" w:firstLine="0"/>
        <w:rPr>
          <w:sz w:val="20"/>
          <w:szCs w:val="20"/>
        </w:rPr>
      </w:pPr>
    </w:p>
    <w:p w:rsidR="009404B3" w:rsidRPr="006E5126" w:rsidRDefault="009404B3" w:rsidP="00A543B7">
      <w:pPr>
        <w:numPr>
          <w:ilvl w:val="0"/>
          <w:numId w:val="1"/>
        </w:numPr>
        <w:rPr>
          <w:sz w:val="36"/>
          <w:szCs w:val="36"/>
        </w:rPr>
      </w:pPr>
      <w:r w:rsidRPr="006E5126">
        <w:rPr>
          <w:sz w:val="36"/>
          <w:szCs w:val="36"/>
        </w:rPr>
        <w:t xml:space="preserve">Craft questions based on academic words and text structures connected to the key ideas. </w:t>
      </w:r>
    </w:p>
    <w:p w:rsidR="00A543B7" w:rsidRPr="006E5126" w:rsidRDefault="00A543B7" w:rsidP="00A543B7">
      <w:pPr>
        <w:ind w:left="0" w:firstLine="0"/>
        <w:rPr>
          <w:sz w:val="20"/>
          <w:szCs w:val="20"/>
        </w:rPr>
      </w:pPr>
    </w:p>
    <w:p w:rsidR="00A543B7" w:rsidRDefault="009404B3" w:rsidP="006E5126">
      <w:pPr>
        <w:numPr>
          <w:ilvl w:val="0"/>
          <w:numId w:val="1"/>
        </w:numPr>
        <w:rPr>
          <w:sz w:val="36"/>
          <w:szCs w:val="36"/>
        </w:rPr>
      </w:pPr>
      <w:r w:rsidRPr="006E5126">
        <w:rPr>
          <w:sz w:val="36"/>
          <w:szCs w:val="36"/>
        </w:rPr>
        <w:t>Develop questions that support tough sections of text presenting the greatest difficulty for deep understanding.</w:t>
      </w:r>
    </w:p>
    <w:p w:rsidR="006E5126" w:rsidRPr="006E5126" w:rsidRDefault="006E5126" w:rsidP="006E5126">
      <w:pPr>
        <w:ind w:left="0" w:firstLine="0"/>
        <w:rPr>
          <w:sz w:val="20"/>
          <w:szCs w:val="20"/>
        </w:rPr>
      </w:pPr>
    </w:p>
    <w:p w:rsidR="00A543B7" w:rsidRDefault="009404B3" w:rsidP="006E5126">
      <w:pPr>
        <w:numPr>
          <w:ilvl w:val="0"/>
          <w:numId w:val="1"/>
        </w:numPr>
        <w:rPr>
          <w:sz w:val="36"/>
          <w:szCs w:val="36"/>
        </w:rPr>
      </w:pPr>
      <w:r w:rsidRPr="006E5126">
        <w:rPr>
          <w:sz w:val="36"/>
          <w:szCs w:val="36"/>
        </w:rPr>
        <w:t>Sequence the series of questions to build toward deeper analysis.</w:t>
      </w:r>
    </w:p>
    <w:p w:rsidR="006E5126" w:rsidRPr="006E5126" w:rsidRDefault="006E5126" w:rsidP="006E5126">
      <w:pPr>
        <w:ind w:left="0" w:firstLine="0"/>
        <w:rPr>
          <w:sz w:val="20"/>
          <w:szCs w:val="20"/>
        </w:rPr>
      </w:pPr>
    </w:p>
    <w:p w:rsidR="00A543B7" w:rsidRPr="00A543B7" w:rsidRDefault="00137A75" w:rsidP="00A543B7">
      <w:pPr>
        <w:pStyle w:val="ListParagraph"/>
        <w:numPr>
          <w:ilvl w:val="0"/>
          <w:numId w:val="1"/>
        </w:numPr>
        <w:rPr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5194935</wp:posOffset>
            </wp:positionH>
            <wp:positionV relativeFrom="paragraph">
              <wp:posOffset>354330</wp:posOffset>
            </wp:positionV>
            <wp:extent cx="3920490" cy="3217545"/>
            <wp:effectExtent l="19050" t="0" r="3810" b="0"/>
            <wp:wrapTight wrapText="bothSides">
              <wp:wrapPolygon edited="0">
                <wp:start x="-105" y="0"/>
                <wp:lineTo x="-105" y="21485"/>
                <wp:lineTo x="21621" y="21485"/>
                <wp:lineTo x="21621" y="0"/>
                <wp:lineTo x="-105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0490" cy="321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228742</wp:posOffset>
            </wp:positionH>
            <wp:positionV relativeFrom="paragraph">
              <wp:posOffset>644136</wp:posOffset>
            </wp:positionV>
            <wp:extent cx="4478851" cy="3010999"/>
            <wp:effectExtent l="57150" t="19050" r="112199" b="75101"/>
            <wp:wrapTight wrapText="bothSides">
              <wp:wrapPolygon edited="0">
                <wp:start x="-276" y="-137"/>
                <wp:lineTo x="-92" y="22139"/>
                <wp:lineTo x="21957" y="22139"/>
                <wp:lineTo x="22049" y="22139"/>
                <wp:lineTo x="22141" y="21865"/>
                <wp:lineTo x="22141" y="1640"/>
                <wp:lineTo x="22049" y="137"/>
                <wp:lineTo x="21957" y="-137"/>
                <wp:lineTo x="-276" y="-137"/>
              </wp:wrapPolygon>
            </wp:wrapTight>
            <wp:docPr id="3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851" cy="3010999"/>
                    </a:xfrm>
                    <a:prstGeom prst="rect">
                      <a:avLst/>
                    </a:prstGeom>
                    <a:ln w="1905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543B7" w:rsidRPr="006E5126">
        <w:rPr>
          <w:sz w:val="36"/>
          <w:szCs w:val="36"/>
        </w:rPr>
        <w:t>Identify which stan</w:t>
      </w:r>
      <w:r w:rsidR="006E5126">
        <w:rPr>
          <w:sz w:val="36"/>
          <w:szCs w:val="36"/>
        </w:rPr>
        <w:t xml:space="preserve">dards are aligned with the </w:t>
      </w:r>
      <w:r w:rsidR="00A543B7" w:rsidRPr="006E5126">
        <w:rPr>
          <w:sz w:val="36"/>
          <w:szCs w:val="36"/>
        </w:rPr>
        <w:t>questions.</w:t>
      </w:r>
      <w:r w:rsidR="006E5126" w:rsidRPr="006E5126">
        <w:t xml:space="preserve"> </w:t>
      </w:r>
    </w:p>
    <w:sectPr w:rsidR="00A543B7" w:rsidRPr="00A543B7" w:rsidSect="006E512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752A4"/>
    <w:multiLevelType w:val="hybridMultilevel"/>
    <w:tmpl w:val="997A455E"/>
    <w:lvl w:ilvl="0" w:tplc="B4E8A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36"/>
        <w:szCs w:val="36"/>
      </w:rPr>
    </w:lvl>
    <w:lvl w:ilvl="1" w:tplc="DBDE8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D2F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63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4E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CAA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4B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4A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2A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A543B7"/>
    <w:rsid w:val="00006375"/>
    <w:rsid w:val="00137A75"/>
    <w:rsid w:val="001756BC"/>
    <w:rsid w:val="004B39DF"/>
    <w:rsid w:val="0068240B"/>
    <w:rsid w:val="006E5126"/>
    <w:rsid w:val="009404B3"/>
    <w:rsid w:val="00A543B7"/>
    <w:rsid w:val="00DC4208"/>
    <w:rsid w:val="00EA79A1"/>
    <w:rsid w:val="00F7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9A1"/>
    <w:pPr>
      <w:ind w:left="144" w:hanging="144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3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43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5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655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9276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2038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3025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221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CD41475B5884C9B8E1A88C59D5BFB" ma:contentTypeVersion="1" ma:contentTypeDescription="Create a new document." ma:contentTypeScope="" ma:versionID="4a2352e8b07e39a1fc6282ced1375951">
  <xsd:schema xmlns:xsd="http://www.w3.org/2001/XMLSchema" xmlns:xs="http://www.w3.org/2001/XMLSchema" xmlns:p="http://schemas.microsoft.com/office/2006/metadata/properties" xmlns:ns1="http://schemas.microsoft.com/sharepoint/v3" xmlns:ns2="b3ba3169-22b1-4980-9f1a-a3dceaa08bd9" targetNamespace="http://schemas.microsoft.com/office/2006/metadata/properties" ma:root="true" ma:fieldsID="e0d87d2081b54d2d1232a22238768e6b" ns1:_="" ns2:_="">
    <xsd:import namespace="http://schemas.microsoft.com/sharepoint/v3"/>
    <xsd:import namespace="b3ba3169-22b1-4980-9f1a-a3dceaa08bd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a3169-22b1-4980-9f1a-a3dceaa08b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b3ba3169-22b1-4980-9f1a-a3dceaa08bd9">CMSSA5H4ZNNM-179-57</_dlc_DocId>
    <_dlc_DocIdUrl xmlns="b3ba3169-22b1-4980-9f1a-a3dceaa08bd9">
      <Url>http://mdk12spprod/INSTRUCTION/ccr_conferences/_layouts/15/DocIdRedir.aspx?ID=CMSSA5H4ZNNM-179-57</Url>
      <Description>CMSSA5H4ZNNM-179-57</Description>
    </_dlc_DocIdUrl>
  </documentManagement>
</p:properties>
</file>

<file path=customXml/itemProps1.xml><?xml version="1.0" encoding="utf-8"?>
<ds:datastoreItem xmlns:ds="http://schemas.openxmlformats.org/officeDocument/2006/customXml" ds:itemID="{A0A57AE5-EB7F-400D-A098-343F339BB47A}"/>
</file>

<file path=customXml/itemProps2.xml><?xml version="1.0" encoding="utf-8"?>
<ds:datastoreItem xmlns:ds="http://schemas.openxmlformats.org/officeDocument/2006/customXml" ds:itemID="{6D3A0654-3A27-4443-BAA6-74D5E2F835BF}"/>
</file>

<file path=customXml/itemProps3.xml><?xml version="1.0" encoding="utf-8"?>
<ds:datastoreItem xmlns:ds="http://schemas.openxmlformats.org/officeDocument/2006/customXml" ds:itemID="{8C26DB1A-9858-44D3-BBC9-12BB7B09D8A2}"/>
</file>

<file path=customXml/itemProps4.xml><?xml version="1.0" encoding="utf-8"?>
<ds:datastoreItem xmlns:ds="http://schemas.openxmlformats.org/officeDocument/2006/customXml" ds:itemID="{588894E6-EFAA-4049-9919-336886161C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jroberts</dc:creator>
  <cp:lastModifiedBy>dolszewski</cp:lastModifiedBy>
  <cp:revision>2</cp:revision>
  <dcterms:created xsi:type="dcterms:W3CDTF">2014-06-09T18:29:00Z</dcterms:created>
  <dcterms:modified xsi:type="dcterms:W3CDTF">2014-06-09T18:29:00Z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0x01010055DCD41475B5884C9B8E1A88C59D5BFB</vt:lpwstr>
  </property>
  <property fmtid="{D5CDD505-2E9C-101B-9397-08002B2CF9AE}" pid="3" name="_dlc_DocIdItemGuid">
    <vt:lpwstr>6b27c8f3-33aa-4daa-b8f6-4aecdbfc24de</vt:lpwstr>
  </property>
</Properties>
</file>