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glossary/settings.xml" ContentType="application/vnd.openxmlformats-officedocument.wordprocessingml.settings+xml"/>
  <Override PartName="/word/settings.xml" ContentType="application/vnd.openxmlformats-officedocument.wordprocessingml.settings+xml"/>
  <Override PartName="/word/glossary/document.xml" ContentType="application/vnd.openxmlformats-officedocument.wordprocessingml.document.glossary+xml"/>
  <Override PartName="/word/webSettings.xml" ContentType="application/vnd.openxmlformats-officedocument.wordprocessingml.webSettings+xml"/>
  <Override PartName="/docProps/app.xml" ContentType="application/vnd.openxmlformats-officedocument.extended-properties+xml"/>
  <Override PartName="/word/styles.xml" ContentType="application/vnd.openxmlformats-officedocument.wordprocessingml.styles+xml"/>
  <Override PartName="/word/glossary/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numbering.xml" ContentType="application/vnd.openxmlformats-officedocument.wordprocessingml.numbering+xml"/>
  <Override PartName="/word/glossary/fontTable.xml" ContentType="application/vnd.openxmlformats-officedocument.wordprocessingml.fontTable+xml"/>
  <Override PartName="/docProps/core.xml" ContentType="application/vnd.openxmlformats-package.core-properties+xml"/>
  <Override PartName="/word/stylesWithEffects.xml" ContentType="application/vnd.ms-word.stylesWithEffect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24FB" w:rsidRPr="00D83E1F" w:rsidRDefault="00F324FB" w:rsidP="00D83E1F">
      <w:pPr>
        <w:jc w:val="center"/>
        <w:rPr>
          <w:rFonts w:ascii="Arial" w:hAnsi="Arial" w:cs="Arial"/>
          <w:b/>
          <w:sz w:val="24"/>
          <w:szCs w:val="24"/>
        </w:rPr>
      </w:pPr>
      <w:r w:rsidRPr="00B851F1">
        <w:rPr>
          <w:rFonts w:ascii="Arial" w:hAnsi="Arial" w:cs="Arial"/>
          <w:b/>
          <w:sz w:val="24"/>
          <w:szCs w:val="24"/>
        </w:rPr>
        <w:t>Lesson Plan:</w:t>
      </w:r>
      <w:r w:rsidR="00095E87">
        <w:rPr>
          <w:rFonts w:ascii="Arial" w:hAnsi="Arial" w:cs="Arial"/>
          <w:b/>
          <w:sz w:val="24"/>
          <w:szCs w:val="24"/>
        </w:rPr>
        <w:t xml:space="preserve">  </w:t>
      </w:r>
      <w:r w:rsidR="00D83E1F">
        <w:rPr>
          <w:rFonts w:ascii="Arial" w:hAnsi="Arial" w:cs="Arial"/>
          <w:b/>
          <w:sz w:val="24"/>
          <w:szCs w:val="24"/>
        </w:rPr>
        <w:t xml:space="preserve">Data Helps Us Answer Everyday Questions </w:t>
      </w:r>
      <w:r w:rsidRPr="00B851F1">
        <w:rPr>
          <w:rFonts w:ascii="Arial" w:hAnsi="Arial" w:cs="Arial"/>
          <w:sz w:val="24"/>
          <w:szCs w:val="24"/>
        </w:rPr>
        <w:t>(This lesson should be adapted, including instructional time, to meet the needs of your students.)</w:t>
      </w:r>
    </w:p>
    <w:tbl>
      <w:tblPr>
        <w:tblStyle w:val="TableGrid"/>
        <w:tblW w:w="0" w:type="auto"/>
        <w:tblLook w:val="04A0"/>
      </w:tblPr>
      <w:tblGrid>
        <w:gridCol w:w="3888"/>
        <w:gridCol w:w="10530"/>
      </w:tblGrid>
      <w:tr w:rsidR="00337581" w:rsidRPr="00B851F1" w:rsidTr="00355615">
        <w:tc>
          <w:tcPr>
            <w:tcW w:w="14418" w:type="dxa"/>
            <w:gridSpan w:val="2"/>
            <w:shd w:val="clear" w:color="auto" w:fill="D9D9D9" w:themeFill="background1" w:themeFillShade="D9"/>
          </w:tcPr>
          <w:p w:rsidR="00337581" w:rsidRPr="00B851F1" w:rsidRDefault="00337581" w:rsidP="00337581">
            <w:pPr>
              <w:jc w:val="center"/>
              <w:rPr>
                <w:rFonts w:ascii="Arial" w:hAnsi="Arial" w:cs="Arial"/>
                <w:b/>
                <w:sz w:val="24"/>
                <w:szCs w:val="24"/>
              </w:rPr>
            </w:pPr>
            <w:r w:rsidRPr="00B851F1">
              <w:rPr>
                <w:rFonts w:ascii="Arial" w:hAnsi="Arial" w:cs="Arial"/>
                <w:b/>
                <w:sz w:val="24"/>
                <w:szCs w:val="24"/>
              </w:rPr>
              <w:t>Background Information</w:t>
            </w:r>
          </w:p>
        </w:tc>
      </w:tr>
      <w:tr w:rsidR="00337581" w:rsidRPr="00B851F1" w:rsidTr="00355615">
        <w:tc>
          <w:tcPr>
            <w:tcW w:w="3888" w:type="dxa"/>
          </w:tcPr>
          <w:p w:rsidR="00337581" w:rsidRPr="00B851F1" w:rsidRDefault="00337581" w:rsidP="00337581">
            <w:pPr>
              <w:rPr>
                <w:rFonts w:ascii="Arial" w:hAnsi="Arial" w:cs="Arial"/>
                <w:b/>
                <w:sz w:val="24"/>
                <w:szCs w:val="24"/>
              </w:rPr>
            </w:pPr>
            <w:r w:rsidRPr="00B851F1">
              <w:rPr>
                <w:rFonts w:ascii="Arial" w:hAnsi="Arial" w:cs="Arial"/>
                <w:b/>
                <w:sz w:val="24"/>
                <w:szCs w:val="24"/>
              </w:rPr>
              <w:t>Content/Grade Level</w:t>
            </w:r>
          </w:p>
          <w:p w:rsidR="00337581" w:rsidRPr="00B851F1" w:rsidRDefault="00337581" w:rsidP="00337581">
            <w:pPr>
              <w:rPr>
                <w:rFonts w:ascii="Arial" w:hAnsi="Arial" w:cs="Arial"/>
                <w:sz w:val="24"/>
                <w:szCs w:val="24"/>
              </w:rPr>
            </w:pPr>
          </w:p>
        </w:tc>
        <w:tc>
          <w:tcPr>
            <w:tcW w:w="10530" w:type="dxa"/>
          </w:tcPr>
          <w:p w:rsidR="00337581" w:rsidRPr="00AE02FA" w:rsidRDefault="0037160D">
            <w:pPr>
              <w:rPr>
                <w:rFonts w:ascii="Arial" w:hAnsi="Arial" w:cs="Arial"/>
              </w:rPr>
            </w:pPr>
            <w:r w:rsidRPr="00AE02FA">
              <w:rPr>
                <w:rFonts w:ascii="Arial" w:hAnsi="Arial" w:cs="Arial"/>
              </w:rPr>
              <w:t>Grade 1 Measurement and Data</w:t>
            </w:r>
          </w:p>
        </w:tc>
      </w:tr>
      <w:tr w:rsidR="00337581" w:rsidRPr="00B851F1" w:rsidTr="00355615">
        <w:tc>
          <w:tcPr>
            <w:tcW w:w="3888" w:type="dxa"/>
          </w:tcPr>
          <w:p w:rsidR="00337581" w:rsidRPr="00B851F1" w:rsidRDefault="00337581" w:rsidP="00337581">
            <w:pPr>
              <w:rPr>
                <w:rFonts w:ascii="Arial" w:hAnsi="Arial" w:cs="Arial"/>
                <w:b/>
                <w:sz w:val="24"/>
                <w:szCs w:val="24"/>
              </w:rPr>
            </w:pPr>
            <w:r w:rsidRPr="00B851F1">
              <w:rPr>
                <w:rFonts w:ascii="Arial" w:hAnsi="Arial" w:cs="Arial"/>
                <w:b/>
                <w:sz w:val="24"/>
                <w:szCs w:val="24"/>
              </w:rPr>
              <w:t>Unit</w:t>
            </w:r>
            <w:r w:rsidR="005A3958" w:rsidRPr="00B851F1">
              <w:rPr>
                <w:rFonts w:ascii="Arial" w:hAnsi="Arial" w:cs="Arial"/>
                <w:b/>
                <w:sz w:val="24"/>
                <w:szCs w:val="24"/>
              </w:rPr>
              <w:t>/Cluster:</w:t>
            </w:r>
          </w:p>
          <w:p w:rsidR="00337581" w:rsidRPr="00B851F1" w:rsidRDefault="00337581">
            <w:pPr>
              <w:rPr>
                <w:rFonts w:ascii="Arial" w:hAnsi="Arial" w:cs="Arial"/>
                <w:sz w:val="24"/>
                <w:szCs w:val="24"/>
              </w:rPr>
            </w:pPr>
          </w:p>
        </w:tc>
        <w:tc>
          <w:tcPr>
            <w:tcW w:w="10530" w:type="dxa"/>
          </w:tcPr>
          <w:p w:rsidR="00337581" w:rsidRPr="00AE02FA" w:rsidRDefault="00485209">
            <w:pPr>
              <w:rPr>
                <w:rFonts w:ascii="Arial" w:hAnsi="Arial" w:cs="Arial"/>
              </w:rPr>
            </w:pPr>
            <w:r w:rsidRPr="00AE02FA">
              <w:rPr>
                <w:rFonts w:ascii="Arial" w:hAnsi="Arial" w:cs="Arial"/>
              </w:rPr>
              <w:t>1.MD.C.4 Represent and interpret data</w:t>
            </w:r>
          </w:p>
        </w:tc>
      </w:tr>
      <w:tr w:rsidR="003435E7" w:rsidRPr="00D83E1F" w:rsidTr="00355615">
        <w:tc>
          <w:tcPr>
            <w:tcW w:w="3888" w:type="dxa"/>
          </w:tcPr>
          <w:p w:rsidR="003435E7" w:rsidRPr="00B851F1" w:rsidRDefault="003435E7" w:rsidP="00337581">
            <w:pPr>
              <w:rPr>
                <w:rFonts w:ascii="Arial" w:hAnsi="Arial" w:cs="Arial"/>
                <w:b/>
                <w:sz w:val="24"/>
                <w:szCs w:val="24"/>
              </w:rPr>
            </w:pPr>
            <w:r w:rsidRPr="00B851F1">
              <w:rPr>
                <w:rFonts w:ascii="Arial" w:hAnsi="Arial" w:cs="Arial"/>
                <w:b/>
                <w:sz w:val="24"/>
                <w:szCs w:val="24"/>
              </w:rPr>
              <w:t>Essential Questions/Enduring Understandings Addressed in the Lesson</w:t>
            </w:r>
          </w:p>
          <w:p w:rsidR="00355615" w:rsidRPr="00B851F1" w:rsidRDefault="00355615" w:rsidP="00337581">
            <w:pPr>
              <w:rPr>
                <w:rFonts w:ascii="Arial" w:hAnsi="Arial" w:cs="Arial"/>
                <w:b/>
                <w:sz w:val="24"/>
                <w:szCs w:val="24"/>
              </w:rPr>
            </w:pPr>
          </w:p>
          <w:p w:rsidR="00355615" w:rsidRPr="00B851F1" w:rsidRDefault="00355615" w:rsidP="00337581">
            <w:pPr>
              <w:rPr>
                <w:rFonts w:ascii="Arial" w:hAnsi="Arial" w:cs="Arial"/>
                <w:sz w:val="24"/>
                <w:szCs w:val="24"/>
              </w:rPr>
            </w:pPr>
          </w:p>
        </w:tc>
        <w:tc>
          <w:tcPr>
            <w:tcW w:w="10530" w:type="dxa"/>
          </w:tcPr>
          <w:p w:rsidR="00485209" w:rsidRPr="00D83E1F" w:rsidRDefault="00485209" w:rsidP="00485209">
            <w:pPr>
              <w:pStyle w:val="ListParagraph"/>
              <w:numPr>
                <w:ilvl w:val="0"/>
                <w:numId w:val="5"/>
              </w:numPr>
              <w:ind w:left="720"/>
              <w:rPr>
                <w:rFonts w:ascii="Arial" w:hAnsi="Arial" w:cs="Arial"/>
              </w:rPr>
            </w:pPr>
            <w:r w:rsidRPr="00D83E1F">
              <w:rPr>
                <w:rFonts w:ascii="Arial" w:hAnsi="Arial" w:cs="Arial"/>
              </w:rPr>
              <w:t>Why is data collected and analyzed?</w:t>
            </w:r>
          </w:p>
          <w:p w:rsidR="00485209" w:rsidRPr="00D83E1F" w:rsidRDefault="00485209" w:rsidP="00485209">
            <w:pPr>
              <w:pStyle w:val="ListParagraph"/>
              <w:numPr>
                <w:ilvl w:val="0"/>
                <w:numId w:val="5"/>
              </w:numPr>
              <w:ind w:left="720"/>
              <w:rPr>
                <w:rFonts w:ascii="Arial" w:hAnsi="Arial" w:cs="Arial"/>
              </w:rPr>
            </w:pPr>
            <w:r w:rsidRPr="00D83E1F">
              <w:rPr>
                <w:rFonts w:ascii="Arial" w:hAnsi="Arial" w:cs="Arial"/>
              </w:rPr>
              <w:t>How can information be gathered, recorded, and organized?</w:t>
            </w:r>
          </w:p>
          <w:p w:rsidR="00485209" w:rsidRPr="00D83E1F" w:rsidRDefault="00485209" w:rsidP="00485209">
            <w:pPr>
              <w:pStyle w:val="ListParagraph"/>
              <w:numPr>
                <w:ilvl w:val="0"/>
                <w:numId w:val="5"/>
              </w:numPr>
              <w:ind w:left="720"/>
              <w:rPr>
                <w:rFonts w:ascii="Arial" w:hAnsi="Arial" w:cs="Arial"/>
              </w:rPr>
            </w:pPr>
            <w:r w:rsidRPr="00D83E1F">
              <w:rPr>
                <w:rFonts w:ascii="Arial" w:hAnsi="Arial" w:cs="Arial"/>
              </w:rPr>
              <w:t>How can predictions be made based on data?</w:t>
            </w:r>
          </w:p>
          <w:p w:rsidR="00485209" w:rsidRPr="00D83E1F" w:rsidRDefault="00485209" w:rsidP="00485209">
            <w:pPr>
              <w:pStyle w:val="ListParagraph"/>
              <w:numPr>
                <w:ilvl w:val="0"/>
                <w:numId w:val="5"/>
              </w:numPr>
              <w:ind w:left="720"/>
              <w:rPr>
                <w:rFonts w:ascii="Arial" w:hAnsi="Arial" w:cs="Arial"/>
              </w:rPr>
            </w:pPr>
            <w:r w:rsidRPr="00D83E1F">
              <w:rPr>
                <w:rFonts w:ascii="Arial" w:hAnsi="Arial" w:cs="Arial"/>
              </w:rPr>
              <w:t>How does the type of data influence the choice of display?</w:t>
            </w:r>
          </w:p>
          <w:p w:rsidR="00485209" w:rsidRPr="00D83E1F" w:rsidRDefault="00485209" w:rsidP="00485209">
            <w:pPr>
              <w:pStyle w:val="ListParagraph"/>
              <w:numPr>
                <w:ilvl w:val="0"/>
                <w:numId w:val="5"/>
              </w:numPr>
              <w:ind w:left="720"/>
              <w:rPr>
                <w:rFonts w:ascii="Arial" w:hAnsi="Arial" w:cs="Arial"/>
              </w:rPr>
            </w:pPr>
            <w:r w:rsidRPr="00D83E1F">
              <w:rPr>
                <w:rFonts w:ascii="Arial" w:hAnsi="Arial" w:cs="Arial"/>
              </w:rPr>
              <w:t>How does the way we display data influence our interpretation of it?</w:t>
            </w:r>
          </w:p>
          <w:p w:rsidR="00485209" w:rsidRPr="00D83E1F" w:rsidRDefault="00485209" w:rsidP="00485209">
            <w:pPr>
              <w:pStyle w:val="ListParagraph"/>
              <w:numPr>
                <w:ilvl w:val="0"/>
                <w:numId w:val="5"/>
              </w:numPr>
              <w:ind w:left="720"/>
              <w:rPr>
                <w:rFonts w:ascii="Arial" w:hAnsi="Arial" w:cs="Arial"/>
              </w:rPr>
            </w:pPr>
            <w:r w:rsidRPr="00D83E1F">
              <w:rPr>
                <w:rFonts w:ascii="Arial" w:hAnsi="Arial" w:cs="Arial"/>
              </w:rPr>
              <w:t>How does collecting data help us solve problems or make decisions in our world?</w:t>
            </w:r>
          </w:p>
          <w:p w:rsidR="00485209" w:rsidRPr="00D83E1F" w:rsidRDefault="00485209" w:rsidP="00485209">
            <w:pPr>
              <w:pStyle w:val="ListParagraph"/>
              <w:numPr>
                <w:ilvl w:val="0"/>
                <w:numId w:val="5"/>
              </w:numPr>
              <w:ind w:left="720"/>
              <w:rPr>
                <w:rFonts w:ascii="Arial" w:hAnsi="Arial" w:cs="Arial"/>
              </w:rPr>
            </w:pPr>
            <w:r w:rsidRPr="00D83E1F">
              <w:rPr>
                <w:rFonts w:ascii="Arial" w:hAnsi="Arial" w:cs="Arial"/>
              </w:rPr>
              <w:t>Can data be sorted or organized in different ways? Is one way better than another?</w:t>
            </w:r>
          </w:p>
          <w:p w:rsidR="00D83E1F" w:rsidRPr="00D83E1F" w:rsidRDefault="00D83E1F" w:rsidP="00D83E1F">
            <w:pPr>
              <w:pStyle w:val="ListParagraph"/>
              <w:rPr>
                <w:rFonts w:ascii="Arial" w:hAnsi="Arial" w:cs="Arial"/>
              </w:rPr>
            </w:pPr>
          </w:p>
          <w:p w:rsidR="00D83E1F" w:rsidRPr="00D83E1F" w:rsidRDefault="00D83E1F" w:rsidP="00D83E1F">
            <w:pPr>
              <w:pStyle w:val="ListParagraph"/>
              <w:numPr>
                <w:ilvl w:val="0"/>
                <w:numId w:val="5"/>
              </w:numPr>
              <w:ind w:left="720"/>
              <w:rPr>
                <w:rFonts w:ascii="Arial" w:hAnsi="Arial" w:cs="Arial"/>
              </w:rPr>
            </w:pPr>
            <w:r w:rsidRPr="00D83E1F">
              <w:rPr>
                <w:rFonts w:ascii="Arial" w:hAnsi="Arial" w:cs="Arial"/>
              </w:rPr>
              <w:t>Data can be sorted and organized in order to answer questions and solve problems.</w:t>
            </w:r>
          </w:p>
          <w:p w:rsidR="00D83E1F" w:rsidRDefault="00D83E1F" w:rsidP="00485209">
            <w:pPr>
              <w:pStyle w:val="ListParagraph"/>
              <w:numPr>
                <w:ilvl w:val="0"/>
                <w:numId w:val="5"/>
              </w:numPr>
              <w:ind w:left="720"/>
              <w:rPr>
                <w:rFonts w:ascii="Arial" w:hAnsi="Arial" w:cs="Arial"/>
              </w:rPr>
            </w:pPr>
            <w:r>
              <w:rPr>
                <w:rFonts w:ascii="Arial" w:hAnsi="Arial" w:cs="Arial"/>
              </w:rPr>
              <w:t>The quality of the question used impacts the data collected and the validity of the results.</w:t>
            </w:r>
          </w:p>
          <w:p w:rsidR="00D83E1F" w:rsidRPr="00D83E1F" w:rsidRDefault="00D83E1F" w:rsidP="00485209">
            <w:pPr>
              <w:pStyle w:val="ListParagraph"/>
              <w:numPr>
                <w:ilvl w:val="0"/>
                <w:numId w:val="5"/>
              </w:numPr>
              <w:ind w:left="720"/>
              <w:rPr>
                <w:rFonts w:ascii="Arial" w:hAnsi="Arial" w:cs="Arial"/>
              </w:rPr>
            </w:pPr>
            <w:r>
              <w:rPr>
                <w:rFonts w:ascii="Arial" w:hAnsi="Arial" w:cs="Arial"/>
              </w:rPr>
              <w:t>The way data is displayed or organized influences interpretation.</w:t>
            </w:r>
          </w:p>
          <w:p w:rsidR="003435E7" w:rsidRPr="00D83E1F" w:rsidRDefault="003435E7" w:rsidP="00485209">
            <w:pPr>
              <w:rPr>
                <w:rFonts w:ascii="Arial" w:hAnsi="Arial" w:cs="Arial"/>
              </w:rPr>
            </w:pPr>
          </w:p>
        </w:tc>
      </w:tr>
      <w:tr w:rsidR="00337581" w:rsidRPr="00B851F1" w:rsidTr="00355615">
        <w:tc>
          <w:tcPr>
            <w:tcW w:w="3888" w:type="dxa"/>
          </w:tcPr>
          <w:p w:rsidR="00337581" w:rsidRPr="00B851F1" w:rsidRDefault="00337581" w:rsidP="00337581">
            <w:pPr>
              <w:rPr>
                <w:rFonts w:ascii="Arial" w:hAnsi="Arial" w:cs="Arial"/>
                <w:b/>
                <w:sz w:val="24"/>
                <w:szCs w:val="24"/>
              </w:rPr>
            </w:pPr>
            <w:r w:rsidRPr="00B851F1">
              <w:rPr>
                <w:rFonts w:ascii="Arial" w:hAnsi="Arial" w:cs="Arial"/>
                <w:b/>
                <w:sz w:val="24"/>
                <w:szCs w:val="24"/>
              </w:rPr>
              <w:t>Standards Addressed in This Lesson</w:t>
            </w:r>
          </w:p>
          <w:p w:rsidR="00337581" w:rsidRPr="00B851F1" w:rsidRDefault="00337581">
            <w:pPr>
              <w:rPr>
                <w:rFonts w:ascii="Arial" w:hAnsi="Arial" w:cs="Arial"/>
                <w:b/>
                <w:sz w:val="24"/>
                <w:szCs w:val="24"/>
              </w:rPr>
            </w:pPr>
          </w:p>
          <w:p w:rsidR="00355615" w:rsidRPr="00B851F1" w:rsidRDefault="00355615">
            <w:pPr>
              <w:rPr>
                <w:rFonts w:ascii="Arial" w:hAnsi="Arial" w:cs="Arial"/>
                <w:sz w:val="24"/>
                <w:szCs w:val="24"/>
              </w:rPr>
            </w:pPr>
          </w:p>
          <w:p w:rsidR="00355615" w:rsidRPr="00B851F1" w:rsidRDefault="00355615">
            <w:pPr>
              <w:rPr>
                <w:rFonts w:ascii="Arial" w:hAnsi="Arial" w:cs="Arial"/>
                <w:sz w:val="24"/>
                <w:szCs w:val="24"/>
              </w:rPr>
            </w:pPr>
          </w:p>
        </w:tc>
        <w:tc>
          <w:tcPr>
            <w:tcW w:w="10530" w:type="dxa"/>
          </w:tcPr>
          <w:p w:rsidR="009869CB" w:rsidRPr="009869CB" w:rsidRDefault="009869CB" w:rsidP="009869CB">
            <w:pPr>
              <w:pStyle w:val="ListParagraph"/>
              <w:numPr>
                <w:ilvl w:val="0"/>
                <w:numId w:val="21"/>
              </w:numPr>
              <w:rPr>
                <w:rFonts w:ascii="Arial" w:hAnsi="Arial" w:cs="Arial"/>
              </w:rPr>
            </w:pPr>
            <w:r>
              <w:rPr>
                <w:rFonts w:ascii="Arial" w:hAnsi="Arial" w:cs="Arial"/>
              </w:rPr>
              <w:t>4.MD.C.4 Organize, represent, and interpret data with up to three categories; ask and answer questions about the total number of data points, how many in each category, and how many more or less are in one category than in another.</w:t>
            </w:r>
          </w:p>
          <w:p w:rsidR="009869CB" w:rsidRDefault="009869CB" w:rsidP="009A6215">
            <w:pPr>
              <w:rPr>
                <w:rFonts w:ascii="Arial" w:hAnsi="Arial" w:cs="Arial"/>
              </w:rPr>
            </w:pPr>
          </w:p>
          <w:p w:rsidR="009A6215" w:rsidRPr="00AE02FA" w:rsidRDefault="009A6215" w:rsidP="009A6215">
            <w:pPr>
              <w:rPr>
                <w:rFonts w:ascii="Arial" w:hAnsi="Arial" w:cs="Arial"/>
              </w:rPr>
            </w:pPr>
            <w:r w:rsidRPr="00AE02FA">
              <w:rPr>
                <w:rFonts w:ascii="Arial" w:hAnsi="Arial" w:cs="Arial"/>
              </w:rPr>
              <w:t>It is critical that the Stan</w:t>
            </w:r>
            <w:r w:rsidR="006E3CFF" w:rsidRPr="00AE02FA">
              <w:rPr>
                <w:rFonts w:ascii="Arial" w:hAnsi="Arial" w:cs="Arial"/>
              </w:rPr>
              <w:t>dards for Mathematical Practice</w:t>
            </w:r>
            <w:r w:rsidRPr="00AE02FA">
              <w:rPr>
                <w:rFonts w:ascii="Arial" w:hAnsi="Arial" w:cs="Arial"/>
              </w:rPr>
              <w:t xml:space="preserve"> are incorporated in ALL lesson activities throughout the unit as appropriate.  It is not the expectation that </w:t>
            </w:r>
            <w:r w:rsidR="006E3CFF" w:rsidRPr="00AE02FA">
              <w:rPr>
                <w:rFonts w:ascii="Arial" w:hAnsi="Arial" w:cs="Arial"/>
              </w:rPr>
              <w:t>all eight Mathematical Practice</w:t>
            </w:r>
            <w:r w:rsidR="009869CB">
              <w:rPr>
                <w:rFonts w:ascii="Arial" w:hAnsi="Arial" w:cs="Arial"/>
              </w:rPr>
              <w:t>s</w:t>
            </w:r>
            <w:r w:rsidRPr="00AE02FA">
              <w:rPr>
                <w:rFonts w:ascii="Arial" w:hAnsi="Arial" w:cs="Arial"/>
              </w:rPr>
              <w:t xml:space="preserve"> will be evident in every lesson.  The Stan</w:t>
            </w:r>
            <w:r w:rsidR="006E3CFF" w:rsidRPr="00AE02FA">
              <w:rPr>
                <w:rFonts w:ascii="Arial" w:hAnsi="Arial" w:cs="Arial"/>
              </w:rPr>
              <w:t>dards for Mathematical Practice</w:t>
            </w:r>
            <w:r w:rsidRPr="00AE02FA">
              <w:rPr>
                <w:rFonts w:ascii="Arial" w:hAnsi="Arial" w:cs="Arial"/>
              </w:rPr>
              <w:t xml:space="preserve"> make an excellent framework on which to plan your instruction.  Look for the infusion of the Mathematical Practices throughout this unit.</w:t>
            </w:r>
          </w:p>
          <w:p w:rsidR="00337581" w:rsidRPr="00AE02FA" w:rsidRDefault="00337581">
            <w:pPr>
              <w:rPr>
                <w:rFonts w:ascii="Arial" w:hAnsi="Arial" w:cs="Arial"/>
              </w:rPr>
            </w:pPr>
          </w:p>
        </w:tc>
      </w:tr>
      <w:tr w:rsidR="00337581" w:rsidRPr="00B851F1" w:rsidTr="00355615">
        <w:tc>
          <w:tcPr>
            <w:tcW w:w="3888" w:type="dxa"/>
          </w:tcPr>
          <w:p w:rsidR="00337581" w:rsidRPr="00B851F1" w:rsidRDefault="00337581" w:rsidP="00337581">
            <w:pPr>
              <w:rPr>
                <w:rFonts w:ascii="Arial" w:hAnsi="Arial" w:cs="Arial"/>
                <w:b/>
                <w:sz w:val="24"/>
                <w:szCs w:val="24"/>
              </w:rPr>
            </w:pPr>
            <w:r w:rsidRPr="00B851F1">
              <w:rPr>
                <w:rFonts w:ascii="Arial" w:hAnsi="Arial" w:cs="Arial"/>
                <w:b/>
                <w:sz w:val="24"/>
                <w:szCs w:val="24"/>
              </w:rPr>
              <w:t>Lesson Topic</w:t>
            </w:r>
          </w:p>
          <w:p w:rsidR="00337581" w:rsidRPr="00B851F1" w:rsidRDefault="00337581">
            <w:pPr>
              <w:rPr>
                <w:rFonts w:ascii="Arial" w:hAnsi="Arial" w:cs="Arial"/>
                <w:sz w:val="24"/>
                <w:szCs w:val="24"/>
              </w:rPr>
            </w:pPr>
          </w:p>
        </w:tc>
        <w:tc>
          <w:tcPr>
            <w:tcW w:w="10530" w:type="dxa"/>
          </w:tcPr>
          <w:p w:rsidR="00337581" w:rsidRDefault="00485209">
            <w:pPr>
              <w:rPr>
                <w:rFonts w:ascii="Arial" w:hAnsi="Arial" w:cs="Arial"/>
              </w:rPr>
            </w:pPr>
            <w:r w:rsidRPr="00AE02FA">
              <w:rPr>
                <w:rFonts w:ascii="Arial" w:hAnsi="Arial" w:cs="Arial"/>
              </w:rPr>
              <w:t>Data helps us answer everyday questions like how much pizza or chocolate milks the cafeteria needs to order.</w:t>
            </w:r>
          </w:p>
          <w:p w:rsidR="00FC7B4D" w:rsidRPr="00AE02FA" w:rsidRDefault="00FC7B4D">
            <w:pPr>
              <w:rPr>
                <w:rFonts w:ascii="Arial" w:hAnsi="Arial" w:cs="Arial"/>
              </w:rPr>
            </w:pPr>
          </w:p>
        </w:tc>
      </w:tr>
      <w:tr w:rsidR="00337581" w:rsidRPr="00B851F1" w:rsidTr="00355615">
        <w:tc>
          <w:tcPr>
            <w:tcW w:w="3888" w:type="dxa"/>
          </w:tcPr>
          <w:p w:rsidR="00337581" w:rsidRPr="00B851F1" w:rsidRDefault="00337581" w:rsidP="00337581">
            <w:pPr>
              <w:rPr>
                <w:rFonts w:ascii="Arial" w:hAnsi="Arial" w:cs="Arial"/>
                <w:b/>
                <w:sz w:val="24"/>
                <w:szCs w:val="24"/>
              </w:rPr>
            </w:pPr>
            <w:r w:rsidRPr="00B851F1">
              <w:rPr>
                <w:rFonts w:ascii="Arial" w:hAnsi="Arial" w:cs="Arial"/>
                <w:b/>
                <w:sz w:val="24"/>
                <w:szCs w:val="24"/>
              </w:rPr>
              <w:t>Relevance/Connections</w:t>
            </w:r>
          </w:p>
          <w:p w:rsidR="00337581" w:rsidRPr="00B851F1" w:rsidRDefault="00337581">
            <w:pPr>
              <w:rPr>
                <w:rFonts w:ascii="Arial" w:hAnsi="Arial" w:cs="Arial"/>
                <w:sz w:val="24"/>
                <w:szCs w:val="24"/>
              </w:rPr>
            </w:pPr>
          </w:p>
          <w:p w:rsidR="00355615" w:rsidRPr="00B851F1" w:rsidRDefault="00355615">
            <w:pPr>
              <w:rPr>
                <w:rFonts w:ascii="Arial" w:hAnsi="Arial" w:cs="Arial"/>
                <w:sz w:val="24"/>
                <w:szCs w:val="24"/>
              </w:rPr>
            </w:pPr>
          </w:p>
        </w:tc>
        <w:tc>
          <w:tcPr>
            <w:tcW w:w="10530" w:type="dxa"/>
          </w:tcPr>
          <w:p w:rsidR="00337581" w:rsidRPr="00AE02FA" w:rsidRDefault="00485209" w:rsidP="00095E87">
            <w:pPr>
              <w:rPr>
                <w:rFonts w:ascii="Arial" w:hAnsi="Arial" w:cs="Arial"/>
              </w:rPr>
            </w:pPr>
            <w:r w:rsidRPr="00AE02FA">
              <w:rPr>
                <w:rFonts w:ascii="Arial" w:hAnsi="Arial" w:cs="Arial"/>
              </w:rPr>
              <w:t xml:space="preserve">This activity can be adapted to fit your school’s routine for ordering lunches, making the activity relevant to children’s lives.  </w:t>
            </w:r>
            <w:r w:rsidR="00095E87" w:rsidRPr="00AE02FA">
              <w:rPr>
                <w:rFonts w:ascii="Arial" w:hAnsi="Arial" w:cs="Arial"/>
              </w:rPr>
              <w:t>Students</w:t>
            </w:r>
            <w:r w:rsidRPr="00AE02FA">
              <w:rPr>
                <w:rFonts w:ascii="Arial" w:hAnsi="Arial" w:cs="Arial"/>
              </w:rPr>
              <w:t xml:space="preserve"> will explore methods for collecting information needed by school staff.</w:t>
            </w:r>
          </w:p>
        </w:tc>
      </w:tr>
      <w:tr w:rsidR="00337581" w:rsidRPr="00B851F1" w:rsidTr="00355615">
        <w:tc>
          <w:tcPr>
            <w:tcW w:w="3888" w:type="dxa"/>
          </w:tcPr>
          <w:p w:rsidR="00337581" w:rsidRPr="00B851F1" w:rsidRDefault="00337581" w:rsidP="00337581">
            <w:pPr>
              <w:rPr>
                <w:rFonts w:ascii="Arial" w:hAnsi="Arial" w:cs="Arial"/>
                <w:b/>
                <w:sz w:val="24"/>
                <w:szCs w:val="24"/>
              </w:rPr>
            </w:pPr>
            <w:r w:rsidRPr="00B851F1">
              <w:rPr>
                <w:rFonts w:ascii="Arial" w:hAnsi="Arial" w:cs="Arial"/>
                <w:b/>
                <w:sz w:val="24"/>
                <w:szCs w:val="24"/>
              </w:rPr>
              <w:lastRenderedPageBreak/>
              <w:t>Student Outcomes</w:t>
            </w:r>
          </w:p>
          <w:p w:rsidR="00337581" w:rsidRPr="00B851F1" w:rsidRDefault="00337581" w:rsidP="00337581">
            <w:pPr>
              <w:rPr>
                <w:rFonts w:ascii="Arial" w:hAnsi="Arial" w:cs="Arial"/>
                <w:sz w:val="24"/>
                <w:szCs w:val="24"/>
              </w:rPr>
            </w:pPr>
          </w:p>
          <w:p w:rsidR="00355615" w:rsidRPr="00B851F1" w:rsidRDefault="00355615" w:rsidP="00337581">
            <w:pPr>
              <w:rPr>
                <w:rFonts w:ascii="Arial" w:hAnsi="Arial" w:cs="Arial"/>
                <w:sz w:val="24"/>
                <w:szCs w:val="24"/>
              </w:rPr>
            </w:pPr>
          </w:p>
          <w:p w:rsidR="00355615" w:rsidRPr="00B851F1" w:rsidRDefault="00355615" w:rsidP="00337581">
            <w:pPr>
              <w:rPr>
                <w:rFonts w:ascii="Arial" w:hAnsi="Arial" w:cs="Arial"/>
                <w:sz w:val="24"/>
                <w:szCs w:val="24"/>
              </w:rPr>
            </w:pPr>
          </w:p>
        </w:tc>
        <w:tc>
          <w:tcPr>
            <w:tcW w:w="10530" w:type="dxa"/>
          </w:tcPr>
          <w:p w:rsidR="00337581" w:rsidRPr="00AE02FA" w:rsidRDefault="00095E87" w:rsidP="00751030">
            <w:pPr>
              <w:pStyle w:val="ListParagraph"/>
              <w:numPr>
                <w:ilvl w:val="0"/>
                <w:numId w:val="7"/>
              </w:numPr>
              <w:rPr>
                <w:rFonts w:ascii="Arial" w:hAnsi="Arial" w:cs="Arial"/>
              </w:rPr>
            </w:pPr>
            <w:r w:rsidRPr="00AE02FA">
              <w:rPr>
                <w:rFonts w:ascii="Arial" w:hAnsi="Arial" w:cs="Arial"/>
              </w:rPr>
              <w:t>Students will</w:t>
            </w:r>
            <w:r w:rsidR="00C37EFC" w:rsidRPr="00AE02FA">
              <w:rPr>
                <w:rFonts w:ascii="Arial" w:hAnsi="Arial" w:cs="Arial"/>
              </w:rPr>
              <w:t xml:space="preserve"> sort data into </w:t>
            </w:r>
            <w:r w:rsidRPr="00AE02FA">
              <w:rPr>
                <w:rFonts w:ascii="Arial" w:hAnsi="Arial" w:cs="Arial"/>
              </w:rPr>
              <w:t xml:space="preserve">three </w:t>
            </w:r>
            <w:r w:rsidR="00C37EFC" w:rsidRPr="00AE02FA">
              <w:rPr>
                <w:rFonts w:ascii="Arial" w:hAnsi="Arial" w:cs="Arial"/>
              </w:rPr>
              <w:t>categories</w:t>
            </w:r>
            <w:r w:rsidR="00FC7B4D">
              <w:rPr>
                <w:rFonts w:ascii="Arial" w:hAnsi="Arial" w:cs="Arial"/>
              </w:rPr>
              <w:t>.</w:t>
            </w:r>
          </w:p>
          <w:p w:rsidR="00095E87" w:rsidRPr="00AE02FA" w:rsidRDefault="00095E87" w:rsidP="00751030">
            <w:pPr>
              <w:pStyle w:val="ListParagraph"/>
              <w:numPr>
                <w:ilvl w:val="0"/>
                <w:numId w:val="7"/>
              </w:numPr>
              <w:rPr>
                <w:rFonts w:ascii="Arial" w:hAnsi="Arial" w:cs="Arial"/>
              </w:rPr>
            </w:pPr>
            <w:r w:rsidRPr="00AE02FA">
              <w:rPr>
                <w:rFonts w:ascii="Arial" w:hAnsi="Arial" w:cs="Arial"/>
              </w:rPr>
              <w:t>Students will record information using a symbol to represent each student choice</w:t>
            </w:r>
            <w:r w:rsidR="00FC7B4D">
              <w:rPr>
                <w:rFonts w:ascii="Arial" w:hAnsi="Arial" w:cs="Arial"/>
              </w:rPr>
              <w:t>.</w:t>
            </w:r>
          </w:p>
          <w:p w:rsidR="00C37EFC" w:rsidRPr="00AE02FA" w:rsidRDefault="00095E87" w:rsidP="00751030">
            <w:pPr>
              <w:pStyle w:val="ListParagraph"/>
              <w:numPr>
                <w:ilvl w:val="0"/>
                <w:numId w:val="7"/>
              </w:numPr>
              <w:rPr>
                <w:rFonts w:ascii="Arial" w:hAnsi="Arial" w:cs="Arial"/>
              </w:rPr>
            </w:pPr>
            <w:r w:rsidRPr="00AE02FA">
              <w:rPr>
                <w:rFonts w:ascii="Arial" w:hAnsi="Arial" w:cs="Arial"/>
              </w:rPr>
              <w:t>Students will</w:t>
            </w:r>
            <w:r w:rsidR="00C37EFC" w:rsidRPr="00AE02FA">
              <w:rPr>
                <w:rFonts w:ascii="Arial" w:hAnsi="Arial" w:cs="Arial"/>
              </w:rPr>
              <w:t xml:space="preserve"> </w:t>
            </w:r>
            <w:r w:rsidRPr="00AE02FA">
              <w:rPr>
                <w:rFonts w:ascii="Arial" w:hAnsi="Arial" w:cs="Arial"/>
              </w:rPr>
              <w:t>represent</w:t>
            </w:r>
            <w:r w:rsidR="00C37EFC" w:rsidRPr="00AE02FA">
              <w:rPr>
                <w:rFonts w:ascii="Arial" w:hAnsi="Arial" w:cs="Arial"/>
              </w:rPr>
              <w:t xml:space="preserve"> data in an appropriate graph such as a picture graph</w:t>
            </w:r>
            <w:r w:rsidR="00FC7B4D">
              <w:rPr>
                <w:rFonts w:ascii="Arial" w:hAnsi="Arial" w:cs="Arial"/>
              </w:rPr>
              <w:t>.</w:t>
            </w:r>
          </w:p>
          <w:p w:rsidR="00C37EFC" w:rsidRPr="00AE02FA" w:rsidRDefault="00095E87" w:rsidP="00751030">
            <w:pPr>
              <w:pStyle w:val="ListParagraph"/>
              <w:numPr>
                <w:ilvl w:val="0"/>
                <w:numId w:val="7"/>
              </w:numPr>
              <w:rPr>
                <w:rFonts w:ascii="Arial" w:hAnsi="Arial" w:cs="Arial"/>
              </w:rPr>
            </w:pPr>
            <w:r w:rsidRPr="00AE02FA">
              <w:rPr>
                <w:rFonts w:ascii="Arial" w:hAnsi="Arial" w:cs="Arial"/>
              </w:rPr>
              <w:t>Students will</w:t>
            </w:r>
            <w:r w:rsidR="00C37EFC" w:rsidRPr="00AE02FA">
              <w:rPr>
                <w:rFonts w:ascii="Arial" w:hAnsi="Arial" w:cs="Arial"/>
              </w:rPr>
              <w:t xml:space="preserve"> answer questions about the data such as, “Which category has more?” “Which category has less?” “How do cafeteria workers use the data we collect?”</w:t>
            </w:r>
          </w:p>
          <w:p w:rsidR="00C37EFC" w:rsidRDefault="00C37EFC" w:rsidP="00751030">
            <w:pPr>
              <w:pStyle w:val="ListParagraph"/>
              <w:numPr>
                <w:ilvl w:val="0"/>
                <w:numId w:val="7"/>
              </w:numPr>
              <w:rPr>
                <w:rFonts w:ascii="Arial" w:hAnsi="Arial" w:cs="Arial"/>
              </w:rPr>
            </w:pPr>
            <w:r w:rsidRPr="00AE02FA">
              <w:rPr>
                <w:rFonts w:ascii="Arial" w:hAnsi="Arial" w:cs="Arial"/>
              </w:rPr>
              <w:t>S</w:t>
            </w:r>
            <w:r w:rsidR="00095E87" w:rsidRPr="00AE02FA">
              <w:rPr>
                <w:rFonts w:ascii="Arial" w:hAnsi="Arial" w:cs="Arial"/>
              </w:rPr>
              <w:t>tudents will s</w:t>
            </w:r>
            <w:r w:rsidRPr="00AE02FA">
              <w:rPr>
                <w:rFonts w:ascii="Arial" w:hAnsi="Arial" w:cs="Arial"/>
              </w:rPr>
              <w:t>olve simple put-together, take-apart, and compare problems using the information represented in the sorted sets.</w:t>
            </w:r>
          </w:p>
          <w:p w:rsidR="00FC7B4D" w:rsidRPr="00AE02FA" w:rsidRDefault="00FC7B4D" w:rsidP="00FC7B4D">
            <w:pPr>
              <w:pStyle w:val="ListParagraph"/>
              <w:rPr>
                <w:rFonts w:ascii="Arial" w:hAnsi="Arial" w:cs="Arial"/>
              </w:rPr>
            </w:pPr>
          </w:p>
        </w:tc>
      </w:tr>
      <w:tr w:rsidR="00337581" w:rsidRPr="00B851F1" w:rsidTr="00355615">
        <w:tc>
          <w:tcPr>
            <w:tcW w:w="3888" w:type="dxa"/>
          </w:tcPr>
          <w:p w:rsidR="00337581" w:rsidRPr="00B851F1" w:rsidRDefault="00337581" w:rsidP="00337581">
            <w:pPr>
              <w:rPr>
                <w:rFonts w:ascii="Arial" w:hAnsi="Arial" w:cs="Arial"/>
                <w:b/>
                <w:sz w:val="24"/>
                <w:szCs w:val="24"/>
              </w:rPr>
            </w:pPr>
            <w:r w:rsidRPr="00B851F1">
              <w:rPr>
                <w:rFonts w:ascii="Arial" w:hAnsi="Arial" w:cs="Arial"/>
                <w:b/>
                <w:sz w:val="24"/>
                <w:szCs w:val="24"/>
              </w:rPr>
              <w:t>Prior Knowledge Needed to Support This Learning</w:t>
            </w:r>
          </w:p>
          <w:p w:rsidR="00355615" w:rsidRPr="00B851F1" w:rsidRDefault="00355615" w:rsidP="00337581">
            <w:pPr>
              <w:rPr>
                <w:rFonts w:ascii="Arial" w:hAnsi="Arial" w:cs="Arial"/>
                <w:sz w:val="24"/>
                <w:szCs w:val="24"/>
              </w:rPr>
            </w:pPr>
          </w:p>
        </w:tc>
        <w:tc>
          <w:tcPr>
            <w:tcW w:w="10530" w:type="dxa"/>
          </w:tcPr>
          <w:p w:rsidR="00337581" w:rsidRPr="00B851F1" w:rsidRDefault="00C37EFC">
            <w:pPr>
              <w:rPr>
                <w:rFonts w:ascii="Arial" w:hAnsi="Arial" w:cs="Arial"/>
                <w:sz w:val="24"/>
                <w:szCs w:val="24"/>
              </w:rPr>
            </w:pPr>
            <w:r w:rsidRPr="00AE02FA">
              <w:rPr>
                <w:rFonts w:ascii="Arial" w:hAnsi="Arial" w:cs="Arial"/>
              </w:rPr>
              <w:t>Students need to sort objects into categories, count objects, and justify why their interpretation of the data is correct.</w:t>
            </w:r>
          </w:p>
        </w:tc>
      </w:tr>
      <w:tr w:rsidR="00337581" w:rsidRPr="00B851F1" w:rsidTr="00355615">
        <w:tc>
          <w:tcPr>
            <w:tcW w:w="3888" w:type="dxa"/>
          </w:tcPr>
          <w:p w:rsidR="00337581" w:rsidRPr="00B851F1" w:rsidRDefault="00337581" w:rsidP="00337581">
            <w:pPr>
              <w:rPr>
                <w:rFonts w:ascii="Arial" w:hAnsi="Arial" w:cs="Arial"/>
                <w:b/>
                <w:sz w:val="24"/>
                <w:szCs w:val="24"/>
              </w:rPr>
            </w:pPr>
            <w:r w:rsidRPr="00B851F1">
              <w:rPr>
                <w:rFonts w:ascii="Arial" w:hAnsi="Arial" w:cs="Arial"/>
                <w:b/>
                <w:sz w:val="24"/>
                <w:szCs w:val="24"/>
              </w:rPr>
              <w:t>Method for determining student readiness for the lesson</w:t>
            </w:r>
          </w:p>
        </w:tc>
        <w:tc>
          <w:tcPr>
            <w:tcW w:w="10530" w:type="dxa"/>
          </w:tcPr>
          <w:p w:rsidR="00337581" w:rsidRDefault="00C37EFC">
            <w:pPr>
              <w:rPr>
                <w:rFonts w:ascii="Arial" w:hAnsi="Arial" w:cs="Arial"/>
              </w:rPr>
            </w:pPr>
            <w:r w:rsidRPr="00AE02FA">
              <w:rPr>
                <w:rFonts w:ascii="Arial" w:hAnsi="Arial" w:cs="Arial"/>
              </w:rPr>
              <w:t>Teacher observes students during sorting and counting activities to determine readiness for displaying data.</w:t>
            </w:r>
          </w:p>
          <w:p w:rsidR="00FC7B4D" w:rsidRPr="00AE02FA" w:rsidRDefault="00FC7B4D">
            <w:pPr>
              <w:rPr>
                <w:rFonts w:ascii="Arial" w:hAnsi="Arial" w:cs="Arial"/>
              </w:rPr>
            </w:pPr>
          </w:p>
        </w:tc>
      </w:tr>
    </w:tbl>
    <w:p w:rsidR="00616BA6" w:rsidRPr="00B851F1" w:rsidRDefault="00616BA6">
      <w:pPr>
        <w:rPr>
          <w:rFonts w:ascii="Arial" w:hAnsi="Arial" w:cs="Arial"/>
        </w:rPr>
      </w:pPr>
    </w:p>
    <w:tbl>
      <w:tblPr>
        <w:tblStyle w:val="TableGrid"/>
        <w:tblW w:w="0" w:type="auto"/>
        <w:tblLook w:val="04A0"/>
      </w:tblPr>
      <w:tblGrid>
        <w:gridCol w:w="3474"/>
        <w:gridCol w:w="6174"/>
        <w:gridCol w:w="4968"/>
      </w:tblGrid>
      <w:tr w:rsidR="00355615" w:rsidRPr="00B851F1" w:rsidTr="00ED1C8F">
        <w:trPr>
          <w:tblHeader/>
        </w:trPr>
        <w:tc>
          <w:tcPr>
            <w:tcW w:w="14616" w:type="dxa"/>
            <w:gridSpan w:val="3"/>
            <w:shd w:val="clear" w:color="auto" w:fill="D9D9D9" w:themeFill="background1" w:themeFillShade="D9"/>
          </w:tcPr>
          <w:p w:rsidR="00355615" w:rsidRPr="00B851F1" w:rsidRDefault="00355615" w:rsidP="00337581">
            <w:pPr>
              <w:jc w:val="center"/>
              <w:rPr>
                <w:rFonts w:ascii="Arial" w:hAnsi="Arial" w:cs="Arial"/>
                <w:b/>
                <w:sz w:val="24"/>
                <w:szCs w:val="24"/>
              </w:rPr>
            </w:pPr>
            <w:r w:rsidRPr="00B851F1">
              <w:rPr>
                <w:rFonts w:ascii="Arial" w:hAnsi="Arial" w:cs="Arial"/>
                <w:b/>
                <w:sz w:val="24"/>
                <w:szCs w:val="24"/>
              </w:rPr>
              <w:t>Learning Experience</w:t>
            </w:r>
          </w:p>
        </w:tc>
      </w:tr>
      <w:tr w:rsidR="00355615" w:rsidRPr="00B851F1" w:rsidTr="00355615">
        <w:tc>
          <w:tcPr>
            <w:tcW w:w="3474" w:type="dxa"/>
            <w:vAlign w:val="center"/>
          </w:tcPr>
          <w:p w:rsidR="00355615" w:rsidRPr="00B851F1" w:rsidRDefault="00355615" w:rsidP="00355615">
            <w:pPr>
              <w:jc w:val="center"/>
              <w:rPr>
                <w:rFonts w:ascii="Arial" w:hAnsi="Arial" w:cs="Arial"/>
                <w:b/>
                <w:i/>
                <w:sz w:val="24"/>
                <w:szCs w:val="24"/>
              </w:rPr>
            </w:pPr>
            <w:r w:rsidRPr="00B851F1">
              <w:rPr>
                <w:rFonts w:ascii="Arial" w:hAnsi="Arial" w:cs="Arial"/>
                <w:b/>
                <w:i/>
                <w:sz w:val="24"/>
                <w:szCs w:val="24"/>
              </w:rPr>
              <w:t>Component</w:t>
            </w:r>
          </w:p>
        </w:tc>
        <w:tc>
          <w:tcPr>
            <w:tcW w:w="6174" w:type="dxa"/>
            <w:vAlign w:val="center"/>
          </w:tcPr>
          <w:p w:rsidR="00355615" w:rsidRPr="00B851F1" w:rsidRDefault="00355615" w:rsidP="00355615">
            <w:pPr>
              <w:jc w:val="center"/>
              <w:rPr>
                <w:rFonts w:ascii="Arial" w:hAnsi="Arial" w:cs="Arial"/>
                <w:b/>
                <w:i/>
                <w:sz w:val="24"/>
                <w:szCs w:val="24"/>
              </w:rPr>
            </w:pPr>
            <w:r w:rsidRPr="00B851F1">
              <w:rPr>
                <w:rFonts w:ascii="Arial" w:hAnsi="Arial" w:cs="Arial"/>
                <w:b/>
                <w:i/>
                <w:sz w:val="24"/>
                <w:szCs w:val="24"/>
              </w:rPr>
              <w:t>Details</w:t>
            </w:r>
          </w:p>
        </w:tc>
        <w:tc>
          <w:tcPr>
            <w:tcW w:w="4968" w:type="dxa"/>
            <w:vAlign w:val="center"/>
          </w:tcPr>
          <w:p w:rsidR="00355615" w:rsidRPr="00B851F1" w:rsidRDefault="00355615" w:rsidP="005A3958">
            <w:pPr>
              <w:jc w:val="center"/>
              <w:rPr>
                <w:rFonts w:ascii="Arial" w:hAnsi="Arial" w:cs="Arial"/>
                <w:b/>
                <w:i/>
                <w:sz w:val="24"/>
                <w:szCs w:val="24"/>
              </w:rPr>
            </w:pPr>
            <w:r w:rsidRPr="00B851F1">
              <w:rPr>
                <w:rFonts w:ascii="Arial" w:hAnsi="Arial" w:cs="Arial"/>
                <w:b/>
                <w:i/>
                <w:sz w:val="24"/>
                <w:szCs w:val="24"/>
              </w:rPr>
              <w:t xml:space="preserve">Which </w:t>
            </w:r>
            <w:r w:rsidR="005A3958" w:rsidRPr="00B851F1">
              <w:rPr>
                <w:rFonts w:ascii="Arial" w:hAnsi="Arial" w:cs="Arial"/>
                <w:b/>
                <w:i/>
                <w:sz w:val="24"/>
                <w:szCs w:val="24"/>
              </w:rPr>
              <w:t xml:space="preserve">Standards for Mathematical Practice(s) </w:t>
            </w:r>
            <w:r w:rsidRPr="00B851F1">
              <w:rPr>
                <w:rFonts w:ascii="Arial" w:hAnsi="Arial" w:cs="Arial"/>
                <w:b/>
                <w:i/>
                <w:sz w:val="24"/>
                <w:szCs w:val="24"/>
              </w:rPr>
              <w:t>does this address?</w:t>
            </w:r>
            <w:r w:rsidR="005A3958" w:rsidRPr="00B851F1">
              <w:rPr>
                <w:rFonts w:ascii="Arial" w:hAnsi="Arial" w:cs="Arial"/>
                <w:b/>
                <w:i/>
                <w:sz w:val="24"/>
                <w:szCs w:val="24"/>
              </w:rPr>
              <w:t xml:space="preserve"> How is the Practice used to help students develop proficiency?</w:t>
            </w:r>
          </w:p>
        </w:tc>
      </w:tr>
      <w:tr w:rsidR="00355615" w:rsidRPr="00B851F1" w:rsidTr="00DA3EE9">
        <w:tc>
          <w:tcPr>
            <w:tcW w:w="3474" w:type="dxa"/>
          </w:tcPr>
          <w:p w:rsidR="00355615" w:rsidRPr="00B851F1" w:rsidRDefault="00DB0CD6" w:rsidP="00337581">
            <w:pPr>
              <w:rPr>
                <w:rFonts w:ascii="Arial" w:hAnsi="Arial" w:cs="Arial"/>
                <w:b/>
                <w:i/>
                <w:sz w:val="24"/>
                <w:szCs w:val="24"/>
              </w:rPr>
            </w:pPr>
            <w:r w:rsidRPr="00B851F1">
              <w:rPr>
                <w:rFonts w:ascii="Arial" w:hAnsi="Arial" w:cs="Arial"/>
                <w:b/>
                <w:i/>
                <w:sz w:val="24"/>
                <w:szCs w:val="24"/>
              </w:rPr>
              <w:t>Warm Up</w:t>
            </w:r>
          </w:p>
          <w:p w:rsidR="00355615" w:rsidRPr="00B851F1" w:rsidRDefault="00355615" w:rsidP="00337581">
            <w:pPr>
              <w:rPr>
                <w:rFonts w:ascii="Arial" w:hAnsi="Arial" w:cs="Arial"/>
                <w:sz w:val="24"/>
                <w:szCs w:val="24"/>
              </w:rPr>
            </w:pPr>
          </w:p>
          <w:p w:rsidR="00355615" w:rsidRPr="00B851F1" w:rsidRDefault="00355615" w:rsidP="00337581">
            <w:pPr>
              <w:rPr>
                <w:rFonts w:ascii="Arial" w:hAnsi="Arial" w:cs="Arial"/>
                <w:sz w:val="24"/>
                <w:szCs w:val="24"/>
              </w:rPr>
            </w:pPr>
          </w:p>
          <w:p w:rsidR="00355615" w:rsidRPr="00B851F1" w:rsidRDefault="00355615" w:rsidP="00337581">
            <w:pPr>
              <w:rPr>
                <w:rFonts w:ascii="Arial" w:hAnsi="Arial" w:cs="Arial"/>
                <w:sz w:val="24"/>
                <w:szCs w:val="24"/>
              </w:rPr>
            </w:pPr>
          </w:p>
          <w:p w:rsidR="00355615" w:rsidRPr="00B851F1" w:rsidRDefault="00355615" w:rsidP="00337581">
            <w:pPr>
              <w:rPr>
                <w:rFonts w:ascii="Arial" w:hAnsi="Arial" w:cs="Arial"/>
                <w:sz w:val="24"/>
                <w:szCs w:val="24"/>
              </w:rPr>
            </w:pPr>
          </w:p>
        </w:tc>
        <w:tc>
          <w:tcPr>
            <w:tcW w:w="6174" w:type="dxa"/>
          </w:tcPr>
          <w:p w:rsidR="006F778F" w:rsidRDefault="00751030" w:rsidP="006F778F">
            <w:pPr>
              <w:pStyle w:val="ListParagraph"/>
              <w:numPr>
                <w:ilvl w:val="0"/>
                <w:numId w:val="22"/>
              </w:numPr>
              <w:rPr>
                <w:rFonts w:ascii="Arial" w:hAnsi="Arial" w:cs="Arial"/>
              </w:rPr>
            </w:pPr>
            <w:r w:rsidRPr="006F778F">
              <w:rPr>
                <w:rFonts w:ascii="Arial" w:hAnsi="Arial" w:cs="Arial"/>
              </w:rPr>
              <w:t xml:space="preserve">Ask students what they had to drink with their breakfast.  </w:t>
            </w:r>
          </w:p>
          <w:p w:rsidR="006F778F" w:rsidRDefault="00751030" w:rsidP="006F778F">
            <w:pPr>
              <w:pStyle w:val="ListParagraph"/>
              <w:numPr>
                <w:ilvl w:val="0"/>
                <w:numId w:val="22"/>
              </w:numPr>
              <w:rPr>
                <w:rFonts w:ascii="Arial" w:hAnsi="Arial" w:cs="Arial"/>
              </w:rPr>
            </w:pPr>
            <w:r w:rsidRPr="006F778F">
              <w:rPr>
                <w:rFonts w:ascii="Arial" w:hAnsi="Arial" w:cs="Arial"/>
              </w:rPr>
              <w:t xml:space="preserve">Record data.  </w:t>
            </w:r>
          </w:p>
          <w:p w:rsidR="00EE5935" w:rsidRDefault="00751030" w:rsidP="006F778F">
            <w:pPr>
              <w:pStyle w:val="ListParagraph"/>
              <w:numPr>
                <w:ilvl w:val="0"/>
                <w:numId w:val="22"/>
              </w:numPr>
              <w:rPr>
                <w:rFonts w:ascii="Arial" w:hAnsi="Arial" w:cs="Arial"/>
              </w:rPr>
            </w:pPr>
            <w:r w:rsidRPr="006F778F">
              <w:rPr>
                <w:rFonts w:ascii="Arial" w:hAnsi="Arial" w:cs="Arial"/>
              </w:rPr>
              <w:t>Discuss how parents and schools use this data to order/buy enough of the right kind of drink for your breakfast.</w:t>
            </w:r>
          </w:p>
          <w:p w:rsidR="006F778F" w:rsidRPr="006F778F" w:rsidRDefault="006F778F" w:rsidP="006F778F">
            <w:pPr>
              <w:pStyle w:val="ListParagraph"/>
              <w:rPr>
                <w:rFonts w:ascii="Arial" w:hAnsi="Arial" w:cs="Arial"/>
              </w:rPr>
            </w:pPr>
          </w:p>
        </w:tc>
        <w:tc>
          <w:tcPr>
            <w:tcW w:w="4968" w:type="dxa"/>
          </w:tcPr>
          <w:p w:rsidR="00541249" w:rsidRDefault="006F778F" w:rsidP="00DA3EE9">
            <w:pPr>
              <w:rPr>
                <w:rFonts w:ascii="Arial" w:hAnsi="Arial" w:cs="Arial"/>
              </w:rPr>
            </w:pPr>
            <w:r>
              <w:rPr>
                <w:rFonts w:ascii="Arial" w:hAnsi="Arial" w:cs="Arial"/>
              </w:rPr>
              <w:t xml:space="preserve">SMP </w:t>
            </w:r>
            <w:r w:rsidR="00DA3EE9" w:rsidRPr="00AE02FA">
              <w:rPr>
                <w:rFonts w:ascii="Arial" w:hAnsi="Arial" w:cs="Arial"/>
              </w:rPr>
              <w:t>1</w:t>
            </w:r>
            <w:r>
              <w:rPr>
                <w:rFonts w:ascii="Arial" w:hAnsi="Arial" w:cs="Arial"/>
              </w:rPr>
              <w:t>:</w:t>
            </w:r>
            <w:r w:rsidR="00DA3EE9" w:rsidRPr="00AE02FA">
              <w:rPr>
                <w:rFonts w:ascii="Arial" w:hAnsi="Arial" w:cs="Arial"/>
              </w:rPr>
              <w:t xml:space="preserve"> </w:t>
            </w:r>
            <w:r w:rsidR="00541249" w:rsidRPr="00AE02FA">
              <w:rPr>
                <w:rFonts w:ascii="Arial" w:hAnsi="Arial" w:cs="Arial"/>
              </w:rPr>
              <w:t>Make sense of problem</w:t>
            </w:r>
            <w:r>
              <w:rPr>
                <w:rFonts w:ascii="Arial" w:hAnsi="Arial" w:cs="Arial"/>
              </w:rPr>
              <w:t>s and persevere in solving them – Students discuss how parents and schools figure out what to order for students.</w:t>
            </w:r>
          </w:p>
          <w:p w:rsidR="006F778F" w:rsidRPr="00AE02FA" w:rsidRDefault="006F778F" w:rsidP="00DA3EE9">
            <w:pPr>
              <w:rPr>
                <w:rFonts w:ascii="Arial" w:hAnsi="Arial" w:cs="Arial"/>
              </w:rPr>
            </w:pPr>
          </w:p>
          <w:p w:rsidR="00541249" w:rsidRPr="00AE02FA" w:rsidRDefault="006F778F" w:rsidP="00DA3EE9">
            <w:pPr>
              <w:rPr>
                <w:rFonts w:ascii="Arial" w:hAnsi="Arial" w:cs="Arial"/>
              </w:rPr>
            </w:pPr>
            <w:r>
              <w:rPr>
                <w:rFonts w:ascii="Arial" w:hAnsi="Arial" w:cs="Arial"/>
              </w:rPr>
              <w:t xml:space="preserve">SMP </w:t>
            </w:r>
            <w:r w:rsidR="00DA3EE9" w:rsidRPr="00AE02FA">
              <w:rPr>
                <w:rFonts w:ascii="Arial" w:hAnsi="Arial" w:cs="Arial"/>
              </w:rPr>
              <w:t>6</w:t>
            </w:r>
            <w:r>
              <w:rPr>
                <w:rFonts w:ascii="Arial" w:hAnsi="Arial" w:cs="Arial"/>
              </w:rPr>
              <w:t>:</w:t>
            </w:r>
            <w:r w:rsidR="00DA3EE9" w:rsidRPr="00AE02FA">
              <w:rPr>
                <w:rFonts w:ascii="Arial" w:hAnsi="Arial" w:cs="Arial"/>
              </w:rPr>
              <w:t xml:space="preserve"> Attend to</w:t>
            </w:r>
            <w:r w:rsidR="00541249" w:rsidRPr="00AE02FA">
              <w:rPr>
                <w:rFonts w:ascii="Arial" w:hAnsi="Arial" w:cs="Arial"/>
              </w:rPr>
              <w:t xml:space="preserve"> precision</w:t>
            </w:r>
            <w:r>
              <w:rPr>
                <w:rFonts w:ascii="Arial" w:hAnsi="Arial" w:cs="Arial"/>
              </w:rPr>
              <w:t xml:space="preserve"> – Student use appropriate mathematical terms as they discuss this problem.</w:t>
            </w:r>
          </w:p>
          <w:p w:rsidR="00355615" w:rsidRPr="00AE02FA" w:rsidRDefault="00355615" w:rsidP="00DA3EE9">
            <w:pPr>
              <w:pStyle w:val="ListParagraph"/>
              <w:tabs>
                <w:tab w:val="left" w:pos="3735"/>
              </w:tabs>
              <w:rPr>
                <w:rFonts w:ascii="Arial" w:hAnsi="Arial" w:cs="Arial"/>
              </w:rPr>
            </w:pPr>
          </w:p>
        </w:tc>
      </w:tr>
      <w:tr w:rsidR="00355615" w:rsidRPr="00B851F1" w:rsidTr="00DA3EE9">
        <w:tc>
          <w:tcPr>
            <w:tcW w:w="3474" w:type="dxa"/>
          </w:tcPr>
          <w:p w:rsidR="00355615" w:rsidRPr="00B851F1" w:rsidRDefault="00355615" w:rsidP="00337581">
            <w:pPr>
              <w:rPr>
                <w:rFonts w:ascii="Arial" w:hAnsi="Arial" w:cs="Arial"/>
                <w:b/>
                <w:i/>
                <w:sz w:val="24"/>
                <w:szCs w:val="24"/>
              </w:rPr>
            </w:pPr>
            <w:r w:rsidRPr="00B851F1">
              <w:rPr>
                <w:rFonts w:ascii="Arial" w:hAnsi="Arial" w:cs="Arial"/>
                <w:b/>
                <w:i/>
                <w:sz w:val="24"/>
                <w:szCs w:val="24"/>
              </w:rPr>
              <w:t>Motivation</w:t>
            </w:r>
          </w:p>
          <w:p w:rsidR="00355615" w:rsidRPr="00B851F1" w:rsidRDefault="00355615" w:rsidP="00337581">
            <w:pPr>
              <w:rPr>
                <w:rFonts w:ascii="Arial" w:hAnsi="Arial" w:cs="Arial"/>
                <w:b/>
                <w:i/>
                <w:sz w:val="24"/>
                <w:szCs w:val="24"/>
              </w:rPr>
            </w:pPr>
          </w:p>
          <w:p w:rsidR="00355615" w:rsidRPr="00B851F1" w:rsidRDefault="00355615" w:rsidP="00337581">
            <w:pPr>
              <w:rPr>
                <w:rFonts w:ascii="Arial" w:hAnsi="Arial" w:cs="Arial"/>
                <w:b/>
                <w:i/>
                <w:sz w:val="24"/>
                <w:szCs w:val="24"/>
              </w:rPr>
            </w:pPr>
          </w:p>
          <w:p w:rsidR="00355615" w:rsidRPr="00B851F1" w:rsidRDefault="00355615" w:rsidP="00337581">
            <w:pPr>
              <w:rPr>
                <w:rFonts w:ascii="Arial" w:hAnsi="Arial" w:cs="Arial"/>
                <w:b/>
                <w:i/>
                <w:sz w:val="24"/>
                <w:szCs w:val="24"/>
              </w:rPr>
            </w:pPr>
          </w:p>
        </w:tc>
        <w:tc>
          <w:tcPr>
            <w:tcW w:w="6174" w:type="dxa"/>
          </w:tcPr>
          <w:p w:rsidR="00751030" w:rsidRPr="00AE02FA" w:rsidRDefault="00751030" w:rsidP="00751030">
            <w:pPr>
              <w:rPr>
                <w:rFonts w:ascii="Arial" w:hAnsi="Arial" w:cs="Arial"/>
              </w:rPr>
            </w:pPr>
            <w:r w:rsidRPr="00AE02FA">
              <w:rPr>
                <w:rFonts w:ascii="Arial" w:hAnsi="Arial" w:cs="Arial"/>
              </w:rPr>
              <w:t>Option 1</w:t>
            </w:r>
          </w:p>
          <w:p w:rsidR="00751030" w:rsidRDefault="00751030" w:rsidP="00751030">
            <w:pPr>
              <w:pStyle w:val="ListParagraph"/>
              <w:numPr>
                <w:ilvl w:val="0"/>
                <w:numId w:val="6"/>
              </w:numPr>
              <w:rPr>
                <w:rFonts w:ascii="Arial" w:hAnsi="Arial" w:cs="Arial"/>
              </w:rPr>
            </w:pPr>
            <w:r w:rsidRPr="00AE02FA">
              <w:rPr>
                <w:rFonts w:ascii="Arial" w:hAnsi="Arial" w:cs="Arial"/>
              </w:rPr>
              <w:t>Invite a cafeteria worker to speak to your class about how classroom lunch orders are used each day to order and prepare food.</w:t>
            </w:r>
          </w:p>
          <w:p w:rsidR="006F778F" w:rsidRDefault="006F778F" w:rsidP="006F778F">
            <w:pPr>
              <w:pStyle w:val="ListParagraph"/>
              <w:rPr>
                <w:rFonts w:ascii="Arial" w:hAnsi="Arial" w:cs="Arial"/>
              </w:rPr>
            </w:pPr>
          </w:p>
          <w:p w:rsidR="006F778F" w:rsidRPr="00AE02FA" w:rsidRDefault="006F778F" w:rsidP="006F778F">
            <w:pPr>
              <w:pStyle w:val="ListParagraph"/>
              <w:rPr>
                <w:rFonts w:ascii="Arial" w:hAnsi="Arial" w:cs="Arial"/>
              </w:rPr>
            </w:pPr>
          </w:p>
          <w:p w:rsidR="00751030" w:rsidRPr="00AE02FA" w:rsidRDefault="00751030" w:rsidP="00751030">
            <w:pPr>
              <w:rPr>
                <w:rFonts w:ascii="Arial" w:hAnsi="Arial" w:cs="Arial"/>
              </w:rPr>
            </w:pPr>
            <w:r w:rsidRPr="00AE02FA">
              <w:rPr>
                <w:rFonts w:ascii="Arial" w:hAnsi="Arial" w:cs="Arial"/>
              </w:rPr>
              <w:lastRenderedPageBreak/>
              <w:t>Option 2</w:t>
            </w:r>
          </w:p>
          <w:p w:rsidR="00751030" w:rsidRPr="00AE02FA" w:rsidRDefault="00751030" w:rsidP="00751030">
            <w:pPr>
              <w:pStyle w:val="ListParagraph"/>
              <w:numPr>
                <w:ilvl w:val="0"/>
                <w:numId w:val="6"/>
              </w:numPr>
              <w:rPr>
                <w:rFonts w:ascii="Arial" w:hAnsi="Arial" w:cs="Arial"/>
              </w:rPr>
            </w:pPr>
            <w:r w:rsidRPr="00AE02FA">
              <w:rPr>
                <w:rFonts w:ascii="Arial" w:hAnsi="Arial" w:cs="Arial"/>
              </w:rPr>
              <w:t>Read a children’s book about the lunchroom such as</w:t>
            </w:r>
            <w:r w:rsidRPr="00AE02FA">
              <w:rPr>
                <w:rFonts w:ascii="Arial" w:hAnsi="Arial" w:cs="Arial"/>
                <w:i/>
              </w:rPr>
              <w:t>, Bread and Jam for Frances</w:t>
            </w:r>
            <w:r w:rsidRPr="00AE02FA">
              <w:rPr>
                <w:rFonts w:ascii="Arial" w:hAnsi="Arial" w:cs="Arial"/>
              </w:rPr>
              <w:t xml:space="preserve"> by Russell Hoban</w:t>
            </w:r>
            <w:r w:rsidR="000260BB" w:rsidRPr="00AE02FA">
              <w:rPr>
                <w:rFonts w:ascii="Arial" w:hAnsi="Arial" w:cs="Arial"/>
              </w:rPr>
              <w:t xml:space="preserve"> or</w:t>
            </w:r>
            <w:r w:rsidRPr="00AE02FA">
              <w:rPr>
                <w:rFonts w:ascii="Arial" w:hAnsi="Arial" w:cs="Arial"/>
              </w:rPr>
              <w:t xml:space="preserve"> </w:t>
            </w:r>
            <w:r w:rsidRPr="00AE02FA">
              <w:rPr>
                <w:rFonts w:ascii="Arial" w:hAnsi="Arial" w:cs="Arial"/>
                <w:i/>
              </w:rPr>
              <w:t>The Cafeteria Lady from the Black Lagoon</w:t>
            </w:r>
            <w:r w:rsidRPr="00AE02FA">
              <w:rPr>
                <w:rFonts w:ascii="Arial" w:hAnsi="Arial" w:cs="Arial"/>
              </w:rPr>
              <w:t xml:space="preserve"> by Mike </w:t>
            </w:r>
            <w:proofErr w:type="spellStart"/>
            <w:r w:rsidRPr="00AE02FA">
              <w:rPr>
                <w:rFonts w:ascii="Arial" w:hAnsi="Arial" w:cs="Arial"/>
              </w:rPr>
              <w:t>Thaler</w:t>
            </w:r>
            <w:proofErr w:type="spellEnd"/>
            <w:r w:rsidRPr="00AE02FA">
              <w:rPr>
                <w:rFonts w:ascii="Arial" w:hAnsi="Arial" w:cs="Arial"/>
              </w:rPr>
              <w:t>.</w:t>
            </w:r>
          </w:p>
          <w:p w:rsidR="00355615" w:rsidRPr="00AE02FA" w:rsidRDefault="00355615">
            <w:pPr>
              <w:rPr>
                <w:rFonts w:ascii="Arial" w:hAnsi="Arial" w:cs="Arial"/>
              </w:rPr>
            </w:pPr>
          </w:p>
        </w:tc>
        <w:tc>
          <w:tcPr>
            <w:tcW w:w="4968" w:type="dxa"/>
          </w:tcPr>
          <w:p w:rsidR="00355615" w:rsidRPr="00AE02FA" w:rsidRDefault="00355615" w:rsidP="006F778F">
            <w:pPr>
              <w:rPr>
                <w:rFonts w:ascii="Arial" w:hAnsi="Arial" w:cs="Arial"/>
              </w:rPr>
            </w:pPr>
          </w:p>
        </w:tc>
      </w:tr>
      <w:tr w:rsidR="00355615" w:rsidRPr="00B851F1" w:rsidTr="00355615">
        <w:tc>
          <w:tcPr>
            <w:tcW w:w="3474" w:type="dxa"/>
          </w:tcPr>
          <w:p w:rsidR="00355615" w:rsidRPr="00B851F1" w:rsidRDefault="00355615" w:rsidP="00337581">
            <w:pPr>
              <w:rPr>
                <w:rFonts w:ascii="Arial" w:hAnsi="Arial" w:cs="Arial"/>
                <w:b/>
                <w:i/>
                <w:sz w:val="24"/>
                <w:szCs w:val="24"/>
              </w:rPr>
            </w:pPr>
            <w:r w:rsidRPr="00B851F1">
              <w:rPr>
                <w:rFonts w:ascii="Arial" w:hAnsi="Arial" w:cs="Arial"/>
                <w:b/>
                <w:i/>
                <w:sz w:val="24"/>
                <w:szCs w:val="24"/>
              </w:rPr>
              <w:lastRenderedPageBreak/>
              <w:t xml:space="preserve">Activity 1 </w:t>
            </w:r>
          </w:p>
          <w:p w:rsidR="00355615" w:rsidRPr="00B851F1" w:rsidRDefault="00355615" w:rsidP="00661E84">
            <w:pPr>
              <w:ind w:left="360"/>
              <w:rPr>
                <w:rFonts w:ascii="Arial" w:hAnsi="Arial" w:cs="Arial"/>
                <w:sz w:val="24"/>
                <w:szCs w:val="24"/>
              </w:rPr>
            </w:pPr>
          </w:p>
          <w:p w:rsidR="00355615" w:rsidRPr="00B851F1" w:rsidRDefault="00355615" w:rsidP="00661E84">
            <w:pPr>
              <w:ind w:left="360"/>
              <w:rPr>
                <w:rFonts w:ascii="Arial" w:hAnsi="Arial" w:cs="Arial"/>
                <w:sz w:val="24"/>
                <w:szCs w:val="24"/>
              </w:rPr>
            </w:pPr>
            <w:r w:rsidRPr="00B851F1">
              <w:rPr>
                <w:rFonts w:ascii="Arial" w:hAnsi="Arial" w:cs="Arial"/>
                <w:sz w:val="24"/>
                <w:szCs w:val="24"/>
              </w:rPr>
              <w:t>UDL Components</w:t>
            </w:r>
          </w:p>
          <w:p w:rsidR="00355615" w:rsidRPr="00B851F1" w:rsidRDefault="00355615" w:rsidP="00661E84">
            <w:pPr>
              <w:pStyle w:val="ListParagraph"/>
              <w:numPr>
                <w:ilvl w:val="0"/>
                <w:numId w:val="1"/>
              </w:numPr>
              <w:ind w:left="1080"/>
              <w:rPr>
                <w:rFonts w:ascii="Arial" w:hAnsi="Arial" w:cs="Arial"/>
                <w:sz w:val="24"/>
                <w:szCs w:val="24"/>
              </w:rPr>
            </w:pPr>
            <w:r w:rsidRPr="00B851F1">
              <w:rPr>
                <w:rFonts w:ascii="Arial" w:hAnsi="Arial" w:cs="Arial"/>
                <w:sz w:val="24"/>
                <w:szCs w:val="24"/>
              </w:rPr>
              <w:t>Multiple Means of Representation</w:t>
            </w:r>
          </w:p>
          <w:p w:rsidR="00355615" w:rsidRPr="00B851F1" w:rsidRDefault="00355615" w:rsidP="00661E84">
            <w:pPr>
              <w:pStyle w:val="ListParagraph"/>
              <w:numPr>
                <w:ilvl w:val="0"/>
                <w:numId w:val="1"/>
              </w:numPr>
              <w:ind w:left="1080"/>
              <w:rPr>
                <w:rFonts w:ascii="Arial" w:hAnsi="Arial" w:cs="Arial"/>
                <w:sz w:val="24"/>
                <w:szCs w:val="24"/>
              </w:rPr>
            </w:pPr>
            <w:r w:rsidRPr="00B851F1">
              <w:rPr>
                <w:rFonts w:ascii="Arial" w:hAnsi="Arial" w:cs="Arial"/>
                <w:sz w:val="24"/>
                <w:szCs w:val="24"/>
              </w:rPr>
              <w:t>Multiple Means for Action and Expression</w:t>
            </w:r>
          </w:p>
          <w:p w:rsidR="00355615" w:rsidRPr="00B851F1" w:rsidRDefault="00355615" w:rsidP="00661E84">
            <w:pPr>
              <w:pStyle w:val="ListParagraph"/>
              <w:numPr>
                <w:ilvl w:val="0"/>
                <w:numId w:val="1"/>
              </w:numPr>
              <w:ind w:left="1080"/>
              <w:rPr>
                <w:rFonts w:ascii="Arial" w:hAnsi="Arial" w:cs="Arial"/>
                <w:sz w:val="24"/>
                <w:szCs w:val="24"/>
              </w:rPr>
            </w:pPr>
            <w:r w:rsidRPr="00B851F1">
              <w:rPr>
                <w:rFonts w:ascii="Arial" w:hAnsi="Arial" w:cs="Arial"/>
                <w:sz w:val="24"/>
                <w:szCs w:val="24"/>
              </w:rPr>
              <w:t>Multiple Means for Engagement</w:t>
            </w:r>
          </w:p>
          <w:p w:rsidR="00355615" w:rsidRPr="00B851F1" w:rsidRDefault="00355615" w:rsidP="00661E84">
            <w:pPr>
              <w:ind w:left="360"/>
              <w:rPr>
                <w:rFonts w:ascii="Arial" w:hAnsi="Arial" w:cs="Arial"/>
                <w:sz w:val="24"/>
                <w:szCs w:val="24"/>
              </w:rPr>
            </w:pPr>
            <w:r w:rsidRPr="00B851F1">
              <w:rPr>
                <w:rFonts w:ascii="Arial" w:hAnsi="Arial" w:cs="Arial"/>
                <w:sz w:val="24"/>
                <w:szCs w:val="24"/>
              </w:rPr>
              <w:t>Key Questions</w:t>
            </w:r>
          </w:p>
          <w:p w:rsidR="00355615" w:rsidRPr="00B851F1" w:rsidRDefault="00355615" w:rsidP="00661E84">
            <w:pPr>
              <w:ind w:left="360"/>
              <w:rPr>
                <w:rFonts w:ascii="Arial" w:hAnsi="Arial" w:cs="Arial"/>
                <w:sz w:val="24"/>
                <w:szCs w:val="24"/>
              </w:rPr>
            </w:pPr>
            <w:r w:rsidRPr="00B851F1">
              <w:rPr>
                <w:rFonts w:ascii="Arial" w:hAnsi="Arial" w:cs="Arial"/>
                <w:sz w:val="24"/>
                <w:szCs w:val="24"/>
              </w:rPr>
              <w:t>Formative Assessment</w:t>
            </w:r>
          </w:p>
          <w:p w:rsidR="00355615" w:rsidRPr="00B851F1" w:rsidRDefault="00355615" w:rsidP="00661E84">
            <w:pPr>
              <w:ind w:left="360"/>
              <w:rPr>
                <w:rFonts w:ascii="Arial" w:hAnsi="Arial" w:cs="Arial"/>
                <w:sz w:val="24"/>
                <w:szCs w:val="24"/>
              </w:rPr>
            </w:pPr>
            <w:r w:rsidRPr="00B851F1">
              <w:rPr>
                <w:rFonts w:ascii="Arial" w:hAnsi="Arial" w:cs="Arial"/>
                <w:sz w:val="24"/>
                <w:szCs w:val="24"/>
              </w:rPr>
              <w:t>Summary</w:t>
            </w:r>
          </w:p>
          <w:p w:rsidR="00355615" w:rsidRPr="00B851F1" w:rsidRDefault="00355615" w:rsidP="00337581">
            <w:pPr>
              <w:rPr>
                <w:rFonts w:ascii="Arial" w:hAnsi="Arial" w:cs="Arial"/>
                <w:sz w:val="24"/>
                <w:szCs w:val="24"/>
              </w:rPr>
            </w:pPr>
          </w:p>
          <w:p w:rsidR="00355615" w:rsidRPr="00B851F1" w:rsidRDefault="00355615" w:rsidP="00337581">
            <w:pPr>
              <w:rPr>
                <w:rFonts w:ascii="Arial" w:hAnsi="Arial" w:cs="Arial"/>
                <w:sz w:val="24"/>
                <w:szCs w:val="24"/>
              </w:rPr>
            </w:pPr>
          </w:p>
          <w:p w:rsidR="00355615" w:rsidRPr="00B851F1" w:rsidRDefault="00355615" w:rsidP="00337581">
            <w:pPr>
              <w:rPr>
                <w:rFonts w:ascii="Arial" w:hAnsi="Arial" w:cs="Arial"/>
                <w:sz w:val="24"/>
                <w:szCs w:val="24"/>
              </w:rPr>
            </w:pPr>
          </w:p>
          <w:p w:rsidR="00355615" w:rsidRPr="00B851F1" w:rsidRDefault="00355615" w:rsidP="00337581">
            <w:pPr>
              <w:rPr>
                <w:rFonts w:ascii="Arial" w:hAnsi="Arial" w:cs="Arial"/>
                <w:sz w:val="24"/>
                <w:szCs w:val="24"/>
              </w:rPr>
            </w:pPr>
          </w:p>
          <w:p w:rsidR="00355615" w:rsidRPr="00B851F1" w:rsidRDefault="00355615" w:rsidP="00337581">
            <w:pPr>
              <w:rPr>
                <w:rFonts w:ascii="Arial" w:hAnsi="Arial" w:cs="Arial"/>
                <w:sz w:val="24"/>
                <w:szCs w:val="24"/>
              </w:rPr>
            </w:pPr>
          </w:p>
          <w:p w:rsidR="00355615" w:rsidRPr="00B851F1" w:rsidRDefault="00355615" w:rsidP="00337581">
            <w:pPr>
              <w:rPr>
                <w:rFonts w:ascii="Arial" w:hAnsi="Arial" w:cs="Arial"/>
                <w:sz w:val="24"/>
                <w:szCs w:val="24"/>
              </w:rPr>
            </w:pPr>
          </w:p>
          <w:p w:rsidR="00355615" w:rsidRPr="00B851F1" w:rsidRDefault="00355615" w:rsidP="00337581">
            <w:pPr>
              <w:rPr>
                <w:rFonts w:ascii="Arial" w:hAnsi="Arial" w:cs="Arial"/>
                <w:sz w:val="24"/>
                <w:szCs w:val="24"/>
              </w:rPr>
            </w:pPr>
          </w:p>
          <w:p w:rsidR="00355615" w:rsidRPr="00B851F1" w:rsidRDefault="00355615" w:rsidP="00337581">
            <w:pPr>
              <w:rPr>
                <w:rFonts w:ascii="Arial" w:hAnsi="Arial" w:cs="Arial"/>
                <w:sz w:val="24"/>
                <w:szCs w:val="24"/>
              </w:rPr>
            </w:pPr>
          </w:p>
          <w:p w:rsidR="00355615" w:rsidRPr="00B851F1" w:rsidRDefault="00355615" w:rsidP="00337581">
            <w:pPr>
              <w:rPr>
                <w:rFonts w:ascii="Arial" w:hAnsi="Arial" w:cs="Arial"/>
                <w:sz w:val="24"/>
                <w:szCs w:val="24"/>
              </w:rPr>
            </w:pPr>
          </w:p>
        </w:tc>
        <w:tc>
          <w:tcPr>
            <w:tcW w:w="6174" w:type="dxa"/>
          </w:tcPr>
          <w:p w:rsidR="00BA66F4" w:rsidRDefault="00BA66F4" w:rsidP="00BA66F4">
            <w:pPr>
              <w:rPr>
                <w:rFonts w:ascii="Arial" w:hAnsi="Arial" w:cs="Arial"/>
              </w:rPr>
            </w:pPr>
            <w:r w:rsidRPr="00BA66F4">
              <w:rPr>
                <w:rFonts w:ascii="Arial" w:hAnsi="Arial" w:cs="Arial"/>
                <w:b/>
              </w:rPr>
              <w:t>UDL C</w:t>
            </w:r>
            <w:r w:rsidR="005A5426" w:rsidRPr="00BA66F4">
              <w:rPr>
                <w:rFonts w:ascii="Arial" w:hAnsi="Arial" w:cs="Arial"/>
                <w:b/>
              </w:rPr>
              <w:t>omponents</w:t>
            </w:r>
            <w:r w:rsidR="005A5426" w:rsidRPr="00BA66F4">
              <w:rPr>
                <w:rFonts w:ascii="Arial" w:hAnsi="Arial" w:cs="Arial"/>
              </w:rPr>
              <w:t xml:space="preserve"> are embedded in activities 1, </w:t>
            </w:r>
            <w:r w:rsidRPr="00BA66F4">
              <w:rPr>
                <w:rFonts w:ascii="Arial" w:hAnsi="Arial" w:cs="Arial"/>
              </w:rPr>
              <w:t>2, and 3:</w:t>
            </w:r>
            <w:r w:rsidR="005A5426" w:rsidRPr="00BA66F4">
              <w:rPr>
                <w:rFonts w:ascii="Arial" w:hAnsi="Arial" w:cs="Arial"/>
              </w:rPr>
              <w:t xml:space="preserve"> </w:t>
            </w:r>
            <w:r w:rsidR="005A5426" w:rsidRPr="00BA66F4">
              <w:rPr>
                <w:rFonts w:ascii="Arial" w:hAnsi="Arial" w:cs="Arial"/>
                <w:b/>
              </w:rPr>
              <w:t>Multiple Means of Representation</w:t>
            </w:r>
            <w:r w:rsidR="005A5426" w:rsidRPr="00BA66F4">
              <w:rPr>
                <w:rFonts w:ascii="Arial" w:hAnsi="Arial" w:cs="Arial"/>
              </w:rPr>
              <w:t xml:space="preserve"> is present when the teacher provides background knowledge, highlights the big ideas and relationships in graphing, and assists students in transferring and generalizing graphing to other problems.  </w:t>
            </w:r>
          </w:p>
          <w:p w:rsidR="00BA66F4" w:rsidRDefault="00BA66F4" w:rsidP="00BA66F4">
            <w:pPr>
              <w:rPr>
                <w:rFonts w:ascii="Arial" w:hAnsi="Arial" w:cs="Arial"/>
              </w:rPr>
            </w:pPr>
          </w:p>
          <w:p w:rsidR="00BA66F4" w:rsidRDefault="005A5426" w:rsidP="00BA66F4">
            <w:pPr>
              <w:rPr>
                <w:rFonts w:ascii="Arial" w:hAnsi="Arial" w:cs="Arial"/>
              </w:rPr>
            </w:pPr>
            <w:r w:rsidRPr="00BA66F4">
              <w:rPr>
                <w:rFonts w:ascii="Arial" w:hAnsi="Arial" w:cs="Arial"/>
                <w:b/>
              </w:rPr>
              <w:t>Multiple Means for Action and Expression</w:t>
            </w:r>
            <w:r w:rsidRPr="00BA66F4">
              <w:rPr>
                <w:rFonts w:ascii="Arial" w:hAnsi="Arial" w:cs="Arial"/>
              </w:rPr>
              <w:t xml:space="preserve"> are present when </w:t>
            </w:r>
            <w:r w:rsidR="00570DA7" w:rsidRPr="00BA66F4">
              <w:rPr>
                <w:rFonts w:ascii="Arial" w:hAnsi="Arial" w:cs="Arial"/>
              </w:rPr>
              <w:t xml:space="preserve">the teacher guides the students as they develop their own data representations. </w:t>
            </w:r>
          </w:p>
          <w:p w:rsidR="00BA66F4" w:rsidRDefault="00BA66F4" w:rsidP="00BA66F4">
            <w:pPr>
              <w:rPr>
                <w:rFonts w:ascii="Arial" w:hAnsi="Arial" w:cs="Arial"/>
              </w:rPr>
            </w:pPr>
          </w:p>
          <w:p w:rsidR="0037160D" w:rsidRDefault="00570DA7" w:rsidP="00BA66F4">
            <w:pPr>
              <w:rPr>
                <w:rFonts w:ascii="Arial" w:hAnsi="Arial" w:cs="Arial"/>
              </w:rPr>
            </w:pPr>
            <w:r w:rsidRPr="00BA66F4">
              <w:rPr>
                <w:rFonts w:ascii="Arial" w:hAnsi="Arial" w:cs="Arial"/>
                <w:b/>
              </w:rPr>
              <w:t>Multiple Means for Engagement</w:t>
            </w:r>
            <w:r w:rsidRPr="00BA66F4">
              <w:rPr>
                <w:rFonts w:ascii="Arial" w:hAnsi="Arial" w:cs="Arial"/>
              </w:rPr>
              <w:t xml:space="preserve"> is present when the teacher optimizes individual choice in creating data representations and in optimizing the relevance and authenticity of the task by evaluating a daily routine of collecting the lunch count. </w:t>
            </w:r>
          </w:p>
          <w:p w:rsidR="00BA66F4" w:rsidRDefault="00BA66F4" w:rsidP="00BA66F4">
            <w:pPr>
              <w:rPr>
                <w:rFonts w:ascii="Arial" w:hAnsi="Arial" w:cs="Arial"/>
              </w:rPr>
            </w:pPr>
          </w:p>
          <w:p w:rsidR="00BA66F4" w:rsidRDefault="00BA66F4" w:rsidP="00BA66F4">
            <w:pPr>
              <w:rPr>
                <w:rFonts w:ascii="Arial" w:hAnsi="Arial" w:cs="Arial"/>
              </w:rPr>
            </w:pPr>
            <w:r>
              <w:rPr>
                <w:rFonts w:ascii="Arial" w:hAnsi="Arial" w:cs="Arial"/>
              </w:rPr>
              <w:t>Materials Needed:</w:t>
            </w:r>
          </w:p>
          <w:p w:rsidR="00BA66F4" w:rsidRDefault="00BA66F4" w:rsidP="00BA66F4">
            <w:pPr>
              <w:pStyle w:val="ListParagraph"/>
              <w:numPr>
                <w:ilvl w:val="0"/>
                <w:numId w:val="24"/>
              </w:numPr>
              <w:rPr>
                <w:rFonts w:ascii="Arial" w:hAnsi="Arial" w:cs="Arial"/>
              </w:rPr>
            </w:pPr>
            <w:r>
              <w:rPr>
                <w:rFonts w:ascii="Arial" w:hAnsi="Arial" w:cs="Arial"/>
              </w:rPr>
              <w:t>Class List (one copy per student)</w:t>
            </w:r>
          </w:p>
          <w:p w:rsidR="00BA66F4" w:rsidRDefault="00BA66F4" w:rsidP="00BA66F4">
            <w:pPr>
              <w:pStyle w:val="ListParagraph"/>
              <w:numPr>
                <w:ilvl w:val="0"/>
                <w:numId w:val="24"/>
              </w:numPr>
              <w:rPr>
                <w:rFonts w:ascii="Arial" w:hAnsi="Arial" w:cs="Arial"/>
              </w:rPr>
            </w:pPr>
            <w:r>
              <w:rPr>
                <w:rFonts w:ascii="Arial" w:hAnsi="Arial" w:cs="Arial"/>
              </w:rPr>
              <w:t>Copy of Cafeteria Order Form (to be projected for students to view)</w:t>
            </w:r>
          </w:p>
          <w:p w:rsidR="00526FE8" w:rsidRDefault="00526FE8" w:rsidP="00526FE8">
            <w:pPr>
              <w:rPr>
                <w:rFonts w:ascii="Arial" w:hAnsi="Arial" w:cs="Arial"/>
              </w:rPr>
            </w:pPr>
          </w:p>
          <w:p w:rsidR="00BA66F4" w:rsidRPr="00526FE8" w:rsidRDefault="00526FE8" w:rsidP="00526FE8">
            <w:pPr>
              <w:rPr>
                <w:rFonts w:ascii="Arial" w:hAnsi="Arial" w:cs="Arial"/>
              </w:rPr>
            </w:pPr>
            <w:r>
              <w:rPr>
                <w:rFonts w:ascii="Arial" w:hAnsi="Arial" w:cs="Arial"/>
              </w:rPr>
              <w:t>Directions:</w:t>
            </w:r>
          </w:p>
          <w:p w:rsidR="00351283" w:rsidRPr="00AE02FA" w:rsidRDefault="00351283" w:rsidP="00351283">
            <w:pPr>
              <w:pStyle w:val="ListParagraph"/>
              <w:numPr>
                <w:ilvl w:val="0"/>
                <w:numId w:val="8"/>
              </w:numPr>
              <w:rPr>
                <w:rFonts w:ascii="Arial" w:hAnsi="Arial" w:cs="Arial"/>
              </w:rPr>
            </w:pPr>
            <w:r w:rsidRPr="00AE02FA">
              <w:rPr>
                <w:rFonts w:ascii="Arial" w:hAnsi="Arial" w:cs="Arial"/>
              </w:rPr>
              <w:t>Discuss that the cafeteria wants us to tell them each day how many students are buying lunch and how many students are packing lunch.  Why would they want to know this information?  How would they use the information?</w:t>
            </w:r>
          </w:p>
          <w:p w:rsidR="00351283" w:rsidRPr="00AE02FA" w:rsidRDefault="00351283" w:rsidP="00351283">
            <w:pPr>
              <w:pStyle w:val="ListParagraph"/>
              <w:numPr>
                <w:ilvl w:val="0"/>
                <w:numId w:val="8"/>
              </w:numPr>
              <w:rPr>
                <w:rFonts w:ascii="Arial" w:hAnsi="Arial" w:cs="Arial"/>
              </w:rPr>
            </w:pPr>
            <w:r w:rsidRPr="00AE02FA">
              <w:rPr>
                <w:rFonts w:ascii="Arial" w:hAnsi="Arial" w:cs="Arial"/>
              </w:rPr>
              <w:t xml:space="preserve">Teacher should take the daily count for the cafeteria.  For example, students could select lunch choice #1, lunch choice #2, or </w:t>
            </w:r>
            <w:r w:rsidR="00BA66F4">
              <w:rPr>
                <w:rFonts w:ascii="Arial" w:hAnsi="Arial" w:cs="Arial"/>
              </w:rPr>
              <w:t>pack their own lunch</w:t>
            </w:r>
            <w:r w:rsidRPr="00AE02FA">
              <w:rPr>
                <w:rFonts w:ascii="Arial" w:hAnsi="Arial" w:cs="Arial"/>
              </w:rPr>
              <w:t>.</w:t>
            </w:r>
          </w:p>
          <w:p w:rsidR="00355615" w:rsidRPr="00AE02FA" w:rsidRDefault="00351283" w:rsidP="00351283">
            <w:pPr>
              <w:pStyle w:val="ListParagraph"/>
              <w:numPr>
                <w:ilvl w:val="0"/>
                <w:numId w:val="8"/>
              </w:numPr>
              <w:rPr>
                <w:rFonts w:ascii="Arial" w:hAnsi="Arial" w:cs="Arial"/>
              </w:rPr>
            </w:pPr>
            <w:r w:rsidRPr="00AE02FA">
              <w:rPr>
                <w:rFonts w:ascii="Arial" w:hAnsi="Arial" w:cs="Arial"/>
              </w:rPr>
              <w:lastRenderedPageBreak/>
              <w:t>Distribute a class list to each student.  Ask each</w:t>
            </w:r>
            <w:r w:rsidR="00BA66F4">
              <w:rPr>
                <w:rFonts w:ascii="Arial" w:hAnsi="Arial" w:cs="Arial"/>
              </w:rPr>
              <w:t xml:space="preserve"> student what he/she</w:t>
            </w:r>
            <w:r w:rsidRPr="00AE02FA">
              <w:rPr>
                <w:rFonts w:ascii="Arial" w:hAnsi="Arial" w:cs="Arial"/>
              </w:rPr>
              <w:t xml:space="preserve"> ordered.   Students record each student’s choice for lunch.  For example, students could record “1” for choice #1 or “2” for choice #2 or ‘P” for packing</w:t>
            </w:r>
            <w:r w:rsidR="00BA66F4">
              <w:rPr>
                <w:rFonts w:ascii="Arial" w:hAnsi="Arial" w:cs="Arial"/>
              </w:rPr>
              <w:t xml:space="preserve"> their own lunch</w:t>
            </w:r>
            <w:r w:rsidRPr="00AE02FA">
              <w:rPr>
                <w:rFonts w:ascii="Arial" w:hAnsi="Arial" w:cs="Arial"/>
              </w:rPr>
              <w:t>.</w:t>
            </w:r>
          </w:p>
          <w:p w:rsidR="00351283" w:rsidRPr="00AE02FA" w:rsidRDefault="00351283" w:rsidP="00351283">
            <w:pPr>
              <w:pStyle w:val="ListParagraph"/>
              <w:numPr>
                <w:ilvl w:val="0"/>
                <w:numId w:val="8"/>
              </w:numPr>
              <w:rPr>
                <w:rFonts w:ascii="Arial" w:hAnsi="Arial" w:cs="Arial"/>
              </w:rPr>
            </w:pPr>
            <w:r w:rsidRPr="00AE02FA">
              <w:rPr>
                <w:rFonts w:ascii="Arial" w:hAnsi="Arial" w:cs="Arial"/>
              </w:rPr>
              <w:t xml:space="preserve">What did </w:t>
            </w:r>
            <w:r w:rsidR="00743502" w:rsidRPr="00AE02FA">
              <w:rPr>
                <w:rFonts w:ascii="Arial" w:hAnsi="Arial" w:cs="Arial"/>
              </w:rPr>
              <w:t xml:space="preserve">we </w:t>
            </w:r>
            <w:r w:rsidRPr="00AE02FA">
              <w:rPr>
                <w:rFonts w:ascii="Arial" w:hAnsi="Arial" w:cs="Arial"/>
              </w:rPr>
              <w:t>order mos</w:t>
            </w:r>
            <w:r w:rsidR="00743502" w:rsidRPr="00AE02FA">
              <w:rPr>
                <w:rFonts w:ascii="Arial" w:hAnsi="Arial" w:cs="Arial"/>
              </w:rPr>
              <w:t>t of?  How can we tell?  How can we display this data so that the cafeteria can use it?  Share the form the cafeteria requires each day.  Discuss other ways the data could be displayed.  How can we show how many students want choice #1?</w:t>
            </w:r>
          </w:p>
          <w:p w:rsidR="00743502" w:rsidRPr="00AE02FA" w:rsidRDefault="00743502" w:rsidP="00743502">
            <w:pPr>
              <w:rPr>
                <w:rFonts w:ascii="Arial" w:hAnsi="Arial" w:cs="Arial"/>
              </w:rPr>
            </w:pPr>
          </w:p>
        </w:tc>
        <w:tc>
          <w:tcPr>
            <w:tcW w:w="4968" w:type="dxa"/>
          </w:tcPr>
          <w:p w:rsidR="00355615" w:rsidRDefault="00BA66F4" w:rsidP="00DA3EE9">
            <w:pPr>
              <w:rPr>
                <w:rFonts w:ascii="Arial" w:hAnsi="Arial" w:cs="Arial"/>
              </w:rPr>
            </w:pPr>
            <w:r>
              <w:rPr>
                <w:rFonts w:ascii="Arial" w:hAnsi="Arial" w:cs="Arial"/>
              </w:rPr>
              <w:lastRenderedPageBreak/>
              <w:t xml:space="preserve">SMP </w:t>
            </w:r>
            <w:r w:rsidR="00DA3EE9" w:rsidRPr="00AE02FA">
              <w:rPr>
                <w:rFonts w:ascii="Arial" w:hAnsi="Arial" w:cs="Arial"/>
              </w:rPr>
              <w:t>4</w:t>
            </w:r>
            <w:r>
              <w:rPr>
                <w:rFonts w:ascii="Arial" w:hAnsi="Arial" w:cs="Arial"/>
              </w:rPr>
              <w:t>:</w:t>
            </w:r>
            <w:r w:rsidR="00DA3EE9" w:rsidRPr="00AE02FA">
              <w:rPr>
                <w:rFonts w:ascii="Arial" w:hAnsi="Arial" w:cs="Arial"/>
              </w:rPr>
              <w:t xml:space="preserve"> M</w:t>
            </w:r>
            <w:r w:rsidR="00D129F5" w:rsidRPr="00AE02FA">
              <w:rPr>
                <w:rFonts w:ascii="Arial" w:hAnsi="Arial" w:cs="Arial"/>
              </w:rPr>
              <w:t>odel with mathematics</w:t>
            </w:r>
            <w:r>
              <w:rPr>
                <w:rFonts w:ascii="Arial" w:hAnsi="Arial" w:cs="Arial"/>
              </w:rPr>
              <w:t xml:space="preserve"> – </w:t>
            </w:r>
            <w:r w:rsidR="007B07FD">
              <w:rPr>
                <w:rFonts w:ascii="Arial" w:hAnsi="Arial" w:cs="Arial"/>
              </w:rPr>
              <w:t xml:space="preserve">Students record lunch data </w:t>
            </w:r>
          </w:p>
          <w:p w:rsidR="00BA66F4" w:rsidRPr="00AE02FA" w:rsidRDefault="00BA66F4" w:rsidP="00DA3EE9">
            <w:pPr>
              <w:rPr>
                <w:rFonts w:ascii="Arial" w:hAnsi="Arial" w:cs="Arial"/>
              </w:rPr>
            </w:pPr>
          </w:p>
          <w:p w:rsidR="00D129F5" w:rsidRDefault="00BA66F4" w:rsidP="00DA3EE9">
            <w:pPr>
              <w:rPr>
                <w:rFonts w:ascii="Arial" w:hAnsi="Arial" w:cs="Arial"/>
              </w:rPr>
            </w:pPr>
            <w:r>
              <w:rPr>
                <w:rFonts w:ascii="Arial" w:hAnsi="Arial" w:cs="Arial"/>
              </w:rPr>
              <w:t xml:space="preserve">SMP </w:t>
            </w:r>
            <w:r w:rsidR="00DA3EE9" w:rsidRPr="00AE02FA">
              <w:rPr>
                <w:rFonts w:ascii="Arial" w:hAnsi="Arial" w:cs="Arial"/>
              </w:rPr>
              <w:t>6</w:t>
            </w:r>
            <w:r>
              <w:rPr>
                <w:rFonts w:ascii="Arial" w:hAnsi="Arial" w:cs="Arial"/>
              </w:rPr>
              <w:t>:</w:t>
            </w:r>
            <w:r w:rsidR="00DA3EE9" w:rsidRPr="00AE02FA">
              <w:rPr>
                <w:rFonts w:ascii="Arial" w:hAnsi="Arial" w:cs="Arial"/>
              </w:rPr>
              <w:t xml:space="preserve"> </w:t>
            </w:r>
            <w:r w:rsidR="00D129F5" w:rsidRPr="00AE02FA">
              <w:rPr>
                <w:rFonts w:ascii="Arial" w:hAnsi="Arial" w:cs="Arial"/>
              </w:rPr>
              <w:t>Attend to precision</w:t>
            </w:r>
            <w:r>
              <w:rPr>
                <w:rFonts w:ascii="Arial" w:hAnsi="Arial" w:cs="Arial"/>
              </w:rPr>
              <w:t xml:space="preserve"> –</w:t>
            </w:r>
            <w:r w:rsidR="007B07FD">
              <w:rPr>
                <w:rFonts w:ascii="Arial" w:hAnsi="Arial" w:cs="Arial"/>
              </w:rPr>
              <w:t xml:space="preserve"> Students use appropriate mathematics </w:t>
            </w:r>
            <w:proofErr w:type="gramStart"/>
            <w:r w:rsidR="007B07FD">
              <w:rPr>
                <w:rFonts w:ascii="Arial" w:hAnsi="Arial" w:cs="Arial"/>
              </w:rPr>
              <w:t>vocabulary  when</w:t>
            </w:r>
            <w:proofErr w:type="gramEnd"/>
            <w:r w:rsidR="007B07FD">
              <w:rPr>
                <w:rFonts w:ascii="Arial" w:hAnsi="Arial" w:cs="Arial"/>
              </w:rPr>
              <w:t xml:space="preserve"> discussing the data needed by the cafeteria.</w:t>
            </w:r>
          </w:p>
          <w:p w:rsidR="00BA66F4" w:rsidRPr="00AE02FA" w:rsidRDefault="00BA66F4" w:rsidP="00DA3EE9">
            <w:pPr>
              <w:rPr>
                <w:rFonts w:ascii="Arial" w:hAnsi="Arial" w:cs="Arial"/>
              </w:rPr>
            </w:pPr>
          </w:p>
        </w:tc>
      </w:tr>
      <w:tr w:rsidR="00355615" w:rsidRPr="00B851F1" w:rsidTr="00355615">
        <w:tc>
          <w:tcPr>
            <w:tcW w:w="3474" w:type="dxa"/>
          </w:tcPr>
          <w:p w:rsidR="00355615" w:rsidRPr="00B851F1" w:rsidRDefault="00355615" w:rsidP="00ED1C8F">
            <w:pPr>
              <w:rPr>
                <w:rFonts w:ascii="Arial" w:hAnsi="Arial" w:cs="Arial"/>
                <w:b/>
                <w:i/>
                <w:sz w:val="24"/>
                <w:szCs w:val="24"/>
              </w:rPr>
            </w:pPr>
            <w:r w:rsidRPr="00B851F1">
              <w:rPr>
                <w:rFonts w:ascii="Arial" w:hAnsi="Arial" w:cs="Arial"/>
                <w:b/>
                <w:i/>
                <w:sz w:val="24"/>
                <w:szCs w:val="24"/>
              </w:rPr>
              <w:lastRenderedPageBreak/>
              <w:t>Activity 2</w:t>
            </w:r>
          </w:p>
          <w:p w:rsidR="00355615" w:rsidRPr="00B851F1" w:rsidRDefault="00355615" w:rsidP="00ED1C8F">
            <w:pPr>
              <w:ind w:left="360"/>
              <w:rPr>
                <w:rFonts w:ascii="Arial" w:hAnsi="Arial" w:cs="Arial"/>
                <w:sz w:val="24"/>
                <w:szCs w:val="24"/>
              </w:rPr>
            </w:pPr>
          </w:p>
          <w:p w:rsidR="00355615" w:rsidRPr="00B851F1" w:rsidRDefault="00355615" w:rsidP="00ED1C8F">
            <w:pPr>
              <w:ind w:left="360"/>
              <w:rPr>
                <w:rFonts w:ascii="Arial" w:hAnsi="Arial" w:cs="Arial"/>
                <w:sz w:val="24"/>
                <w:szCs w:val="24"/>
              </w:rPr>
            </w:pPr>
            <w:r w:rsidRPr="00B851F1">
              <w:rPr>
                <w:rFonts w:ascii="Arial" w:hAnsi="Arial" w:cs="Arial"/>
                <w:sz w:val="24"/>
                <w:szCs w:val="24"/>
              </w:rPr>
              <w:t>UDL Components</w:t>
            </w:r>
          </w:p>
          <w:p w:rsidR="00355615" w:rsidRPr="00B851F1" w:rsidRDefault="00355615" w:rsidP="00ED1C8F">
            <w:pPr>
              <w:pStyle w:val="ListParagraph"/>
              <w:numPr>
                <w:ilvl w:val="0"/>
                <w:numId w:val="1"/>
              </w:numPr>
              <w:ind w:left="1080"/>
              <w:rPr>
                <w:rFonts w:ascii="Arial" w:hAnsi="Arial" w:cs="Arial"/>
                <w:sz w:val="24"/>
                <w:szCs w:val="24"/>
              </w:rPr>
            </w:pPr>
            <w:r w:rsidRPr="00B851F1">
              <w:rPr>
                <w:rFonts w:ascii="Arial" w:hAnsi="Arial" w:cs="Arial"/>
                <w:sz w:val="24"/>
                <w:szCs w:val="24"/>
              </w:rPr>
              <w:t>Multiple Means of Representation</w:t>
            </w:r>
          </w:p>
          <w:p w:rsidR="00355615" w:rsidRPr="00B851F1" w:rsidRDefault="00355615" w:rsidP="00ED1C8F">
            <w:pPr>
              <w:pStyle w:val="ListParagraph"/>
              <w:numPr>
                <w:ilvl w:val="0"/>
                <w:numId w:val="1"/>
              </w:numPr>
              <w:ind w:left="1080"/>
              <w:rPr>
                <w:rFonts w:ascii="Arial" w:hAnsi="Arial" w:cs="Arial"/>
                <w:sz w:val="24"/>
                <w:szCs w:val="24"/>
              </w:rPr>
            </w:pPr>
            <w:r w:rsidRPr="00B851F1">
              <w:rPr>
                <w:rFonts w:ascii="Arial" w:hAnsi="Arial" w:cs="Arial"/>
                <w:sz w:val="24"/>
                <w:szCs w:val="24"/>
              </w:rPr>
              <w:t>Multiple Means for Action and Expression</w:t>
            </w:r>
          </w:p>
          <w:p w:rsidR="00355615" w:rsidRPr="00B851F1" w:rsidRDefault="00355615" w:rsidP="00ED1C8F">
            <w:pPr>
              <w:pStyle w:val="ListParagraph"/>
              <w:numPr>
                <w:ilvl w:val="0"/>
                <w:numId w:val="1"/>
              </w:numPr>
              <w:ind w:left="1080"/>
              <w:rPr>
                <w:rFonts w:ascii="Arial" w:hAnsi="Arial" w:cs="Arial"/>
                <w:sz w:val="24"/>
                <w:szCs w:val="24"/>
              </w:rPr>
            </w:pPr>
            <w:r w:rsidRPr="00B851F1">
              <w:rPr>
                <w:rFonts w:ascii="Arial" w:hAnsi="Arial" w:cs="Arial"/>
                <w:sz w:val="24"/>
                <w:szCs w:val="24"/>
              </w:rPr>
              <w:t>Multiple Means for Engagement</w:t>
            </w:r>
          </w:p>
          <w:p w:rsidR="00355615" w:rsidRPr="00B851F1" w:rsidRDefault="00355615" w:rsidP="00ED1C8F">
            <w:pPr>
              <w:ind w:left="360"/>
              <w:rPr>
                <w:rFonts w:ascii="Arial" w:hAnsi="Arial" w:cs="Arial"/>
                <w:sz w:val="24"/>
                <w:szCs w:val="24"/>
              </w:rPr>
            </w:pPr>
            <w:r w:rsidRPr="00B851F1">
              <w:rPr>
                <w:rFonts w:ascii="Arial" w:hAnsi="Arial" w:cs="Arial"/>
                <w:sz w:val="24"/>
                <w:szCs w:val="24"/>
              </w:rPr>
              <w:t>Key Questions</w:t>
            </w:r>
          </w:p>
          <w:p w:rsidR="00355615" w:rsidRPr="00B851F1" w:rsidRDefault="00355615" w:rsidP="00ED1C8F">
            <w:pPr>
              <w:ind w:left="360"/>
              <w:rPr>
                <w:rFonts w:ascii="Arial" w:hAnsi="Arial" w:cs="Arial"/>
                <w:sz w:val="24"/>
                <w:szCs w:val="24"/>
              </w:rPr>
            </w:pPr>
            <w:r w:rsidRPr="00B851F1">
              <w:rPr>
                <w:rFonts w:ascii="Arial" w:hAnsi="Arial" w:cs="Arial"/>
                <w:sz w:val="24"/>
                <w:szCs w:val="24"/>
              </w:rPr>
              <w:t>Formative Assessment</w:t>
            </w:r>
          </w:p>
          <w:p w:rsidR="00355615" w:rsidRPr="00B851F1" w:rsidRDefault="00355615" w:rsidP="00661E84">
            <w:pPr>
              <w:ind w:left="360"/>
              <w:rPr>
                <w:rFonts w:ascii="Arial" w:hAnsi="Arial" w:cs="Arial"/>
                <w:sz w:val="24"/>
                <w:szCs w:val="24"/>
              </w:rPr>
            </w:pPr>
            <w:r w:rsidRPr="00B851F1">
              <w:rPr>
                <w:rFonts w:ascii="Arial" w:hAnsi="Arial" w:cs="Arial"/>
                <w:sz w:val="24"/>
                <w:szCs w:val="24"/>
              </w:rPr>
              <w:t>Summary</w:t>
            </w:r>
          </w:p>
        </w:tc>
        <w:tc>
          <w:tcPr>
            <w:tcW w:w="6174" w:type="dxa"/>
          </w:tcPr>
          <w:p w:rsidR="0071002D" w:rsidRDefault="0071002D" w:rsidP="0071002D">
            <w:pPr>
              <w:rPr>
                <w:rFonts w:ascii="Arial" w:hAnsi="Arial" w:cs="Arial"/>
              </w:rPr>
            </w:pPr>
            <w:r>
              <w:rPr>
                <w:rFonts w:ascii="Arial" w:hAnsi="Arial" w:cs="Arial"/>
              </w:rPr>
              <w:t>Materials Needed:</w:t>
            </w:r>
          </w:p>
          <w:p w:rsidR="0071002D" w:rsidRPr="0071002D" w:rsidRDefault="0071002D" w:rsidP="0071002D">
            <w:pPr>
              <w:pStyle w:val="ListParagraph"/>
              <w:numPr>
                <w:ilvl w:val="0"/>
                <w:numId w:val="25"/>
              </w:numPr>
              <w:rPr>
                <w:rFonts w:ascii="Arial" w:hAnsi="Arial" w:cs="Arial"/>
              </w:rPr>
            </w:pPr>
            <w:r>
              <w:rPr>
                <w:rFonts w:ascii="Arial" w:hAnsi="Arial" w:cs="Arial"/>
              </w:rPr>
              <w:t>Blank piece of paper (one per student)</w:t>
            </w:r>
          </w:p>
          <w:p w:rsidR="0071002D" w:rsidRDefault="0071002D" w:rsidP="0071002D">
            <w:pPr>
              <w:pStyle w:val="ListParagraph"/>
              <w:ind w:left="360"/>
              <w:rPr>
                <w:rFonts w:ascii="Arial" w:hAnsi="Arial" w:cs="Arial"/>
              </w:rPr>
            </w:pPr>
          </w:p>
          <w:p w:rsidR="0071002D" w:rsidRPr="0071002D" w:rsidRDefault="0071002D" w:rsidP="0071002D">
            <w:pPr>
              <w:pStyle w:val="ListParagraph"/>
              <w:ind w:left="360"/>
              <w:rPr>
                <w:rFonts w:ascii="Arial" w:hAnsi="Arial" w:cs="Arial"/>
              </w:rPr>
            </w:pPr>
          </w:p>
          <w:p w:rsidR="00355615" w:rsidRPr="00AE02FA" w:rsidRDefault="00743502" w:rsidP="00743502">
            <w:pPr>
              <w:pStyle w:val="ListParagraph"/>
              <w:numPr>
                <w:ilvl w:val="0"/>
                <w:numId w:val="9"/>
              </w:numPr>
              <w:rPr>
                <w:rFonts w:ascii="Arial" w:hAnsi="Arial" w:cs="Arial"/>
              </w:rPr>
            </w:pPr>
            <w:r w:rsidRPr="00AE02FA">
              <w:rPr>
                <w:rFonts w:ascii="Arial" w:hAnsi="Arial" w:cs="Arial"/>
              </w:rPr>
              <w:t xml:space="preserve">Distribute a blank sheet of paper to each student to display the data.  </w:t>
            </w:r>
            <w:r w:rsidR="00253D93" w:rsidRPr="00AE02FA">
              <w:rPr>
                <w:rFonts w:ascii="Arial" w:hAnsi="Arial" w:cs="Arial"/>
              </w:rPr>
              <w:t>Their display should clearly show how many students are making each choice.</w:t>
            </w:r>
          </w:p>
          <w:p w:rsidR="00253D93" w:rsidRPr="00AE02FA" w:rsidRDefault="00253D93" w:rsidP="00253D93">
            <w:pPr>
              <w:pStyle w:val="ListParagraph"/>
              <w:numPr>
                <w:ilvl w:val="0"/>
                <w:numId w:val="9"/>
              </w:numPr>
              <w:rPr>
                <w:rFonts w:ascii="Arial" w:hAnsi="Arial" w:cs="Arial"/>
              </w:rPr>
            </w:pPr>
            <w:r w:rsidRPr="00AE02FA">
              <w:rPr>
                <w:rFonts w:ascii="Arial" w:hAnsi="Arial" w:cs="Arial"/>
              </w:rPr>
              <w:t>Teacher should circulate around the room and assist students as needed.  Ask clarifying questions to guide student thinking:  “How can you show me the number of students who want lunch choice #1?”  “How could</w:t>
            </w:r>
            <w:r w:rsidR="006050AB" w:rsidRPr="00AE02FA">
              <w:rPr>
                <w:rFonts w:ascii="Arial" w:hAnsi="Arial" w:cs="Arial"/>
              </w:rPr>
              <w:t xml:space="preserve"> you</w:t>
            </w:r>
            <w:r w:rsidRPr="00AE02FA">
              <w:rPr>
                <w:rFonts w:ascii="Arial" w:hAnsi="Arial" w:cs="Arial"/>
              </w:rPr>
              <w:t xml:space="preserve"> represent each student who chose lunch choice #1 in your display?”</w:t>
            </w:r>
          </w:p>
          <w:p w:rsidR="00253D93" w:rsidRDefault="00253D93" w:rsidP="00253D93">
            <w:pPr>
              <w:pStyle w:val="ListParagraph"/>
              <w:numPr>
                <w:ilvl w:val="0"/>
                <w:numId w:val="9"/>
              </w:numPr>
              <w:rPr>
                <w:rFonts w:ascii="Arial" w:hAnsi="Arial" w:cs="Arial"/>
              </w:rPr>
            </w:pPr>
            <w:r w:rsidRPr="00AE02FA">
              <w:rPr>
                <w:rFonts w:ascii="Arial" w:hAnsi="Arial" w:cs="Arial"/>
              </w:rPr>
              <w:t xml:space="preserve">Allow students to share their representations.  Discuss which representations appear to be clear and easily understood.  </w:t>
            </w:r>
            <w:r w:rsidR="006050AB" w:rsidRPr="00AE02FA">
              <w:rPr>
                <w:rFonts w:ascii="Arial" w:hAnsi="Arial" w:cs="Arial"/>
              </w:rPr>
              <w:t>How w</w:t>
            </w:r>
            <w:r w:rsidRPr="00AE02FA">
              <w:rPr>
                <w:rFonts w:ascii="Arial" w:hAnsi="Arial" w:cs="Arial"/>
              </w:rPr>
              <w:t>ill this representation help the cafeteria know how much food to order and cook?</w:t>
            </w:r>
            <w:r w:rsidR="00B169D8" w:rsidRPr="00AE02FA">
              <w:rPr>
                <w:rFonts w:ascii="Arial" w:hAnsi="Arial" w:cs="Arial"/>
              </w:rPr>
              <w:t xml:space="preserve"> </w:t>
            </w:r>
          </w:p>
          <w:p w:rsidR="0071002D" w:rsidRPr="00AE02FA" w:rsidRDefault="0071002D" w:rsidP="0071002D">
            <w:pPr>
              <w:pStyle w:val="ListParagraph"/>
              <w:ind w:left="360"/>
              <w:rPr>
                <w:rFonts w:ascii="Arial" w:hAnsi="Arial" w:cs="Arial"/>
              </w:rPr>
            </w:pPr>
          </w:p>
          <w:p w:rsidR="00B169D8" w:rsidRDefault="00B169D8" w:rsidP="00B169D8">
            <w:pPr>
              <w:rPr>
                <w:rFonts w:ascii="Arial" w:hAnsi="Arial" w:cs="Arial"/>
              </w:rPr>
            </w:pPr>
            <w:r w:rsidRPr="00AE02FA">
              <w:rPr>
                <w:rFonts w:ascii="Arial" w:hAnsi="Arial" w:cs="Arial"/>
              </w:rPr>
              <w:t>Formative assessment:  Use student produced data representations to group students for instruction.  Students displaying misconceptions could work with the teacher in a small group.</w:t>
            </w:r>
          </w:p>
          <w:p w:rsidR="0071002D" w:rsidRPr="00AE02FA" w:rsidRDefault="0071002D" w:rsidP="00B169D8">
            <w:pPr>
              <w:rPr>
                <w:rFonts w:ascii="Arial" w:hAnsi="Arial" w:cs="Arial"/>
              </w:rPr>
            </w:pPr>
          </w:p>
        </w:tc>
        <w:tc>
          <w:tcPr>
            <w:tcW w:w="4968" w:type="dxa"/>
          </w:tcPr>
          <w:p w:rsidR="00D129F5" w:rsidRDefault="0071002D" w:rsidP="00ED1C8F">
            <w:pPr>
              <w:rPr>
                <w:rFonts w:ascii="Arial" w:hAnsi="Arial" w:cs="Arial"/>
              </w:rPr>
            </w:pPr>
            <w:r>
              <w:rPr>
                <w:rFonts w:ascii="Arial" w:hAnsi="Arial" w:cs="Arial"/>
              </w:rPr>
              <w:t xml:space="preserve">SMP </w:t>
            </w:r>
            <w:r w:rsidR="00DA3EE9" w:rsidRPr="00AE02FA">
              <w:rPr>
                <w:rFonts w:ascii="Arial" w:hAnsi="Arial" w:cs="Arial"/>
              </w:rPr>
              <w:t>3</w:t>
            </w:r>
            <w:r>
              <w:rPr>
                <w:rFonts w:ascii="Arial" w:hAnsi="Arial" w:cs="Arial"/>
              </w:rPr>
              <w:t>:</w:t>
            </w:r>
            <w:r w:rsidR="00DA3EE9" w:rsidRPr="00AE02FA">
              <w:rPr>
                <w:rFonts w:ascii="Arial" w:hAnsi="Arial" w:cs="Arial"/>
              </w:rPr>
              <w:t xml:space="preserve"> </w:t>
            </w:r>
            <w:r w:rsidR="00D129F5" w:rsidRPr="00AE02FA">
              <w:rPr>
                <w:rFonts w:ascii="Arial" w:hAnsi="Arial" w:cs="Arial"/>
              </w:rPr>
              <w:t>Construct viable arguments and critique the reasoning of others</w:t>
            </w:r>
            <w:r>
              <w:rPr>
                <w:rFonts w:ascii="Arial" w:hAnsi="Arial" w:cs="Arial"/>
              </w:rPr>
              <w:t xml:space="preserve"> – students respond to the representations made by others and ask questions about them.</w:t>
            </w:r>
          </w:p>
          <w:p w:rsidR="0071002D" w:rsidRPr="00AE02FA" w:rsidRDefault="0071002D" w:rsidP="00ED1C8F">
            <w:pPr>
              <w:rPr>
                <w:rFonts w:ascii="Arial" w:hAnsi="Arial" w:cs="Arial"/>
              </w:rPr>
            </w:pPr>
          </w:p>
          <w:p w:rsidR="00355615" w:rsidRDefault="0071002D" w:rsidP="00ED1C8F">
            <w:pPr>
              <w:rPr>
                <w:rFonts w:ascii="Arial" w:hAnsi="Arial" w:cs="Arial"/>
              </w:rPr>
            </w:pPr>
            <w:r>
              <w:rPr>
                <w:rFonts w:ascii="Arial" w:hAnsi="Arial" w:cs="Arial"/>
              </w:rPr>
              <w:t xml:space="preserve">SMP </w:t>
            </w:r>
            <w:r w:rsidR="00DA3EE9" w:rsidRPr="00AE02FA">
              <w:rPr>
                <w:rFonts w:ascii="Arial" w:hAnsi="Arial" w:cs="Arial"/>
              </w:rPr>
              <w:t>4</w:t>
            </w:r>
            <w:r>
              <w:rPr>
                <w:rFonts w:ascii="Arial" w:hAnsi="Arial" w:cs="Arial"/>
              </w:rPr>
              <w:t>:</w:t>
            </w:r>
            <w:r w:rsidR="00DA3EE9" w:rsidRPr="00AE02FA">
              <w:rPr>
                <w:rFonts w:ascii="Arial" w:hAnsi="Arial" w:cs="Arial"/>
              </w:rPr>
              <w:t xml:space="preserve"> </w:t>
            </w:r>
            <w:r w:rsidR="00D129F5" w:rsidRPr="00AE02FA">
              <w:rPr>
                <w:rFonts w:ascii="Arial" w:hAnsi="Arial" w:cs="Arial"/>
              </w:rPr>
              <w:t>Model with mathematics</w:t>
            </w:r>
            <w:r>
              <w:rPr>
                <w:rFonts w:ascii="Arial" w:hAnsi="Arial" w:cs="Arial"/>
              </w:rPr>
              <w:t xml:space="preserve"> – Student record the data in an appropriate display.</w:t>
            </w:r>
          </w:p>
          <w:p w:rsidR="0071002D" w:rsidRPr="00AE02FA" w:rsidRDefault="0071002D" w:rsidP="00ED1C8F">
            <w:pPr>
              <w:rPr>
                <w:rFonts w:ascii="Arial" w:hAnsi="Arial" w:cs="Arial"/>
              </w:rPr>
            </w:pPr>
          </w:p>
          <w:p w:rsidR="00DA3EE9" w:rsidRDefault="0071002D" w:rsidP="00ED1C8F">
            <w:pPr>
              <w:rPr>
                <w:rFonts w:ascii="Arial" w:hAnsi="Arial" w:cs="Arial"/>
              </w:rPr>
            </w:pPr>
            <w:r>
              <w:rPr>
                <w:rFonts w:ascii="Arial" w:hAnsi="Arial" w:cs="Arial"/>
              </w:rPr>
              <w:t xml:space="preserve">SMP </w:t>
            </w:r>
            <w:r w:rsidR="00DA3EE9" w:rsidRPr="00AE02FA">
              <w:rPr>
                <w:rFonts w:ascii="Arial" w:hAnsi="Arial" w:cs="Arial"/>
              </w:rPr>
              <w:t>5</w:t>
            </w:r>
            <w:r>
              <w:rPr>
                <w:rFonts w:ascii="Arial" w:hAnsi="Arial" w:cs="Arial"/>
              </w:rPr>
              <w:t>:</w:t>
            </w:r>
            <w:r w:rsidR="00DA3EE9" w:rsidRPr="00AE02FA">
              <w:rPr>
                <w:rFonts w:ascii="Arial" w:hAnsi="Arial" w:cs="Arial"/>
              </w:rPr>
              <w:t xml:space="preserve"> Use appropriate tools strategically</w:t>
            </w:r>
            <w:r>
              <w:rPr>
                <w:rFonts w:ascii="Arial" w:hAnsi="Arial" w:cs="Arial"/>
              </w:rPr>
              <w:t xml:space="preserve"> – Students use charts or graphs appropriately in displaying the data.</w:t>
            </w:r>
          </w:p>
          <w:p w:rsidR="0071002D" w:rsidRPr="00AE02FA" w:rsidRDefault="0071002D" w:rsidP="00ED1C8F">
            <w:pPr>
              <w:rPr>
                <w:rFonts w:ascii="Arial" w:hAnsi="Arial" w:cs="Arial"/>
              </w:rPr>
            </w:pPr>
          </w:p>
          <w:p w:rsidR="00D129F5" w:rsidRPr="00AE02FA" w:rsidRDefault="0071002D" w:rsidP="00ED1C8F">
            <w:pPr>
              <w:rPr>
                <w:rFonts w:ascii="Arial" w:hAnsi="Arial" w:cs="Arial"/>
              </w:rPr>
            </w:pPr>
            <w:r>
              <w:rPr>
                <w:rFonts w:ascii="Arial" w:hAnsi="Arial" w:cs="Arial"/>
              </w:rPr>
              <w:t xml:space="preserve">SMP </w:t>
            </w:r>
            <w:r w:rsidR="00DA3EE9" w:rsidRPr="00AE02FA">
              <w:rPr>
                <w:rFonts w:ascii="Arial" w:hAnsi="Arial" w:cs="Arial"/>
              </w:rPr>
              <w:t>6</w:t>
            </w:r>
            <w:r>
              <w:rPr>
                <w:rFonts w:ascii="Arial" w:hAnsi="Arial" w:cs="Arial"/>
              </w:rPr>
              <w:t>:</w:t>
            </w:r>
            <w:r w:rsidR="00DA3EE9" w:rsidRPr="00AE02FA">
              <w:rPr>
                <w:rFonts w:ascii="Arial" w:hAnsi="Arial" w:cs="Arial"/>
              </w:rPr>
              <w:t xml:space="preserve"> </w:t>
            </w:r>
            <w:r w:rsidR="00D129F5" w:rsidRPr="00AE02FA">
              <w:rPr>
                <w:rFonts w:ascii="Arial" w:hAnsi="Arial" w:cs="Arial"/>
              </w:rPr>
              <w:t>Attend to precision</w:t>
            </w:r>
            <w:r>
              <w:rPr>
                <w:rFonts w:ascii="Arial" w:hAnsi="Arial" w:cs="Arial"/>
              </w:rPr>
              <w:t xml:space="preserve"> – Students use appropriate displays and language in presenting and discussing their displays.</w:t>
            </w:r>
          </w:p>
        </w:tc>
      </w:tr>
      <w:tr w:rsidR="00355615" w:rsidRPr="00B851F1" w:rsidTr="00355615">
        <w:tc>
          <w:tcPr>
            <w:tcW w:w="3474" w:type="dxa"/>
          </w:tcPr>
          <w:p w:rsidR="00355615" w:rsidRPr="00B851F1" w:rsidRDefault="00355615" w:rsidP="00ED1C8F">
            <w:pPr>
              <w:rPr>
                <w:rFonts w:ascii="Arial" w:hAnsi="Arial" w:cs="Arial"/>
                <w:b/>
                <w:i/>
                <w:sz w:val="24"/>
                <w:szCs w:val="24"/>
              </w:rPr>
            </w:pPr>
            <w:r w:rsidRPr="00B851F1">
              <w:rPr>
                <w:rFonts w:ascii="Arial" w:hAnsi="Arial" w:cs="Arial"/>
                <w:b/>
                <w:i/>
                <w:sz w:val="24"/>
                <w:szCs w:val="24"/>
              </w:rPr>
              <w:t>Activity 3</w:t>
            </w:r>
          </w:p>
          <w:p w:rsidR="00355615" w:rsidRPr="00B851F1" w:rsidRDefault="00355615" w:rsidP="00ED1C8F">
            <w:pPr>
              <w:ind w:left="360"/>
              <w:rPr>
                <w:rFonts w:ascii="Arial" w:hAnsi="Arial" w:cs="Arial"/>
                <w:sz w:val="24"/>
                <w:szCs w:val="24"/>
              </w:rPr>
            </w:pPr>
          </w:p>
          <w:p w:rsidR="00355615" w:rsidRPr="00B851F1" w:rsidRDefault="00355615" w:rsidP="00ED1C8F">
            <w:pPr>
              <w:ind w:left="360"/>
              <w:rPr>
                <w:rFonts w:ascii="Arial" w:hAnsi="Arial" w:cs="Arial"/>
                <w:sz w:val="24"/>
                <w:szCs w:val="24"/>
              </w:rPr>
            </w:pPr>
            <w:r w:rsidRPr="00B851F1">
              <w:rPr>
                <w:rFonts w:ascii="Arial" w:hAnsi="Arial" w:cs="Arial"/>
                <w:sz w:val="24"/>
                <w:szCs w:val="24"/>
              </w:rPr>
              <w:lastRenderedPageBreak/>
              <w:t>UDL Components</w:t>
            </w:r>
          </w:p>
          <w:p w:rsidR="00355615" w:rsidRPr="00B851F1" w:rsidRDefault="00355615" w:rsidP="00ED1C8F">
            <w:pPr>
              <w:pStyle w:val="ListParagraph"/>
              <w:numPr>
                <w:ilvl w:val="0"/>
                <w:numId w:val="1"/>
              </w:numPr>
              <w:ind w:left="1080"/>
              <w:rPr>
                <w:rFonts w:ascii="Arial" w:hAnsi="Arial" w:cs="Arial"/>
                <w:sz w:val="24"/>
                <w:szCs w:val="24"/>
              </w:rPr>
            </w:pPr>
            <w:r w:rsidRPr="00B851F1">
              <w:rPr>
                <w:rFonts w:ascii="Arial" w:hAnsi="Arial" w:cs="Arial"/>
                <w:sz w:val="24"/>
                <w:szCs w:val="24"/>
              </w:rPr>
              <w:t>Multiple Means of Representation</w:t>
            </w:r>
          </w:p>
          <w:p w:rsidR="00355615" w:rsidRPr="00B851F1" w:rsidRDefault="00355615" w:rsidP="00ED1C8F">
            <w:pPr>
              <w:pStyle w:val="ListParagraph"/>
              <w:numPr>
                <w:ilvl w:val="0"/>
                <w:numId w:val="1"/>
              </w:numPr>
              <w:ind w:left="1080"/>
              <w:rPr>
                <w:rFonts w:ascii="Arial" w:hAnsi="Arial" w:cs="Arial"/>
                <w:sz w:val="24"/>
                <w:szCs w:val="24"/>
              </w:rPr>
            </w:pPr>
            <w:r w:rsidRPr="00B851F1">
              <w:rPr>
                <w:rFonts w:ascii="Arial" w:hAnsi="Arial" w:cs="Arial"/>
                <w:sz w:val="24"/>
                <w:szCs w:val="24"/>
              </w:rPr>
              <w:t>Multiple Means for Action and Expression</w:t>
            </w:r>
          </w:p>
          <w:p w:rsidR="00355615" w:rsidRPr="00B851F1" w:rsidRDefault="00355615" w:rsidP="00ED1C8F">
            <w:pPr>
              <w:pStyle w:val="ListParagraph"/>
              <w:numPr>
                <w:ilvl w:val="0"/>
                <w:numId w:val="1"/>
              </w:numPr>
              <w:ind w:left="1080"/>
              <w:rPr>
                <w:rFonts w:ascii="Arial" w:hAnsi="Arial" w:cs="Arial"/>
                <w:sz w:val="24"/>
                <w:szCs w:val="24"/>
              </w:rPr>
            </w:pPr>
            <w:r w:rsidRPr="00B851F1">
              <w:rPr>
                <w:rFonts w:ascii="Arial" w:hAnsi="Arial" w:cs="Arial"/>
                <w:sz w:val="24"/>
                <w:szCs w:val="24"/>
              </w:rPr>
              <w:t>Multiple Means for Engagement</w:t>
            </w:r>
          </w:p>
          <w:p w:rsidR="00355615" w:rsidRPr="00B851F1" w:rsidRDefault="00355615" w:rsidP="00ED1C8F">
            <w:pPr>
              <w:ind w:left="360"/>
              <w:rPr>
                <w:rFonts w:ascii="Arial" w:hAnsi="Arial" w:cs="Arial"/>
                <w:sz w:val="24"/>
                <w:szCs w:val="24"/>
              </w:rPr>
            </w:pPr>
            <w:r w:rsidRPr="00B851F1">
              <w:rPr>
                <w:rFonts w:ascii="Arial" w:hAnsi="Arial" w:cs="Arial"/>
                <w:sz w:val="24"/>
                <w:szCs w:val="24"/>
              </w:rPr>
              <w:t>Key Questions</w:t>
            </w:r>
          </w:p>
          <w:p w:rsidR="00355615" w:rsidRPr="00B851F1" w:rsidRDefault="00355615" w:rsidP="00ED1C8F">
            <w:pPr>
              <w:ind w:left="360"/>
              <w:rPr>
                <w:rFonts w:ascii="Arial" w:hAnsi="Arial" w:cs="Arial"/>
                <w:sz w:val="24"/>
                <w:szCs w:val="24"/>
              </w:rPr>
            </w:pPr>
            <w:r w:rsidRPr="00B851F1">
              <w:rPr>
                <w:rFonts w:ascii="Arial" w:hAnsi="Arial" w:cs="Arial"/>
                <w:sz w:val="24"/>
                <w:szCs w:val="24"/>
              </w:rPr>
              <w:t>Formative Assessment</w:t>
            </w:r>
          </w:p>
          <w:p w:rsidR="00355615" w:rsidRPr="00B851F1" w:rsidRDefault="00355615" w:rsidP="00ED1C8F">
            <w:pPr>
              <w:ind w:left="360"/>
              <w:rPr>
                <w:rFonts w:ascii="Arial" w:hAnsi="Arial" w:cs="Arial"/>
                <w:sz w:val="24"/>
                <w:szCs w:val="24"/>
              </w:rPr>
            </w:pPr>
            <w:r w:rsidRPr="00B851F1">
              <w:rPr>
                <w:rFonts w:ascii="Arial" w:hAnsi="Arial" w:cs="Arial"/>
                <w:sz w:val="24"/>
                <w:szCs w:val="24"/>
              </w:rPr>
              <w:t>Summary</w:t>
            </w:r>
          </w:p>
          <w:p w:rsidR="00355615" w:rsidRPr="00B851F1" w:rsidRDefault="00355615" w:rsidP="00ED1C8F">
            <w:pPr>
              <w:rPr>
                <w:rFonts w:ascii="Arial" w:hAnsi="Arial" w:cs="Arial"/>
                <w:sz w:val="24"/>
                <w:szCs w:val="24"/>
              </w:rPr>
            </w:pPr>
          </w:p>
          <w:p w:rsidR="00355615" w:rsidRPr="00B851F1" w:rsidRDefault="00355615" w:rsidP="00ED1C8F">
            <w:pPr>
              <w:rPr>
                <w:rFonts w:ascii="Arial" w:hAnsi="Arial" w:cs="Arial"/>
                <w:sz w:val="24"/>
                <w:szCs w:val="24"/>
              </w:rPr>
            </w:pPr>
          </w:p>
        </w:tc>
        <w:tc>
          <w:tcPr>
            <w:tcW w:w="6174" w:type="dxa"/>
          </w:tcPr>
          <w:p w:rsidR="00056D42" w:rsidRPr="00AE02FA" w:rsidRDefault="00253D93" w:rsidP="00056D42">
            <w:pPr>
              <w:rPr>
                <w:rFonts w:ascii="Arial" w:hAnsi="Arial" w:cs="Arial"/>
              </w:rPr>
            </w:pPr>
            <w:r w:rsidRPr="00AE02FA">
              <w:rPr>
                <w:rFonts w:ascii="Arial" w:hAnsi="Arial" w:cs="Arial"/>
              </w:rPr>
              <w:lastRenderedPageBreak/>
              <w:t>Teacher will lead students in analyzing and interpreting the data.</w:t>
            </w:r>
            <w:r w:rsidR="00D26C66" w:rsidRPr="00AE02FA">
              <w:rPr>
                <w:rFonts w:ascii="Arial" w:hAnsi="Arial" w:cs="Arial"/>
              </w:rPr>
              <w:t xml:space="preserve">  Ask:  </w:t>
            </w:r>
          </w:p>
          <w:p w:rsidR="00056D42" w:rsidRPr="00AE02FA" w:rsidRDefault="00D26C66" w:rsidP="00056D42">
            <w:pPr>
              <w:pStyle w:val="ListParagraph"/>
              <w:numPr>
                <w:ilvl w:val="0"/>
                <w:numId w:val="12"/>
              </w:numPr>
              <w:rPr>
                <w:rFonts w:ascii="Arial" w:hAnsi="Arial" w:cs="Arial"/>
              </w:rPr>
            </w:pPr>
            <w:r w:rsidRPr="00AE02FA">
              <w:rPr>
                <w:rFonts w:ascii="Arial" w:hAnsi="Arial" w:cs="Arial"/>
              </w:rPr>
              <w:lastRenderedPageBreak/>
              <w:t xml:space="preserve">Which choice did our class order most?  How can we tell?  How many more students ordered choice #1 than packed?  How many students are buying lunch today? (Add choice #1 and #2) How can we make sure everyone’s choice is included?  </w:t>
            </w:r>
          </w:p>
          <w:p w:rsidR="00056D42" w:rsidRPr="00AE02FA" w:rsidRDefault="00D26C66" w:rsidP="00056D42">
            <w:pPr>
              <w:pStyle w:val="ListParagraph"/>
              <w:numPr>
                <w:ilvl w:val="0"/>
                <w:numId w:val="12"/>
              </w:numPr>
              <w:rPr>
                <w:rFonts w:ascii="Arial" w:hAnsi="Arial" w:cs="Arial"/>
              </w:rPr>
            </w:pPr>
            <w:r w:rsidRPr="00AE02FA">
              <w:rPr>
                <w:rFonts w:ascii="Arial" w:hAnsi="Arial" w:cs="Arial"/>
              </w:rPr>
              <w:t xml:space="preserve">What kind of equation could represent our data?  </w:t>
            </w:r>
          </w:p>
          <w:p w:rsidR="00056D42" w:rsidRPr="00AE02FA" w:rsidRDefault="00D26C66" w:rsidP="00056D42">
            <w:pPr>
              <w:pStyle w:val="ListParagraph"/>
              <w:numPr>
                <w:ilvl w:val="0"/>
                <w:numId w:val="12"/>
              </w:numPr>
              <w:rPr>
                <w:rFonts w:ascii="Arial" w:hAnsi="Arial" w:cs="Arial"/>
              </w:rPr>
            </w:pPr>
            <w:r w:rsidRPr="00AE02FA">
              <w:rPr>
                <w:rFonts w:ascii="Arial" w:hAnsi="Arial" w:cs="Arial"/>
              </w:rPr>
              <w:t>Which method</w:t>
            </w:r>
            <w:r w:rsidR="006050AB" w:rsidRPr="00AE02FA">
              <w:rPr>
                <w:rFonts w:ascii="Arial" w:hAnsi="Arial" w:cs="Arial"/>
              </w:rPr>
              <w:t>s are</w:t>
            </w:r>
            <w:r w:rsidRPr="00AE02FA">
              <w:rPr>
                <w:rFonts w:ascii="Arial" w:hAnsi="Arial" w:cs="Arial"/>
              </w:rPr>
              <w:t xml:space="preserve"> best for</w:t>
            </w:r>
            <w:r w:rsidR="006050AB" w:rsidRPr="00AE02FA">
              <w:rPr>
                <w:rFonts w:ascii="Arial" w:hAnsi="Arial" w:cs="Arial"/>
              </w:rPr>
              <w:t xml:space="preserve"> collecting this data?  Why are these methods best</w:t>
            </w:r>
            <w:r w:rsidRPr="00AE02FA">
              <w:rPr>
                <w:rFonts w:ascii="Arial" w:hAnsi="Arial" w:cs="Arial"/>
              </w:rPr>
              <w:t>?</w:t>
            </w:r>
            <w:r w:rsidR="006050AB" w:rsidRPr="00AE02FA">
              <w:rPr>
                <w:rFonts w:ascii="Arial" w:hAnsi="Arial" w:cs="Arial"/>
              </w:rPr>
              <w:t xml:space="preserve"> (</w:t>
            </w:r>
            <w:r w:rsidR="006050AB" w:rsidRPr="00AE02FA">
              <w:rPr>
                <w:rFonts w:ascii="Arial" w:hAnsi="Arial" w:cs="Arial"/>
                <w:i/>
              </w:rPr>
              <w:t>Teacher note:  Once your class has determined the representations that are clear and precise, you may want to display</w:t>
            </w:r>
            <w:r w:rsidR="0017629D">
              <w:rPr>
                <w:rFonts w:ascii="Arial" w:hAnsi="Arial" w:cs="Arial"/>
                <w:i/>
              </w:rPr>
              <w:t xml:space="preserve"> them</w:t>
            </w:r>
            <w:r w:rsidR="006050AB" w:rsidRPr="00AE02FA">
              <w:rPr>
                <w:rFonts w:ascii="Arial" w:hAnsi="Arial" w:cs="Arial"/>
                <w:i/>
              </w:rPr>
              <w:t xml:space="preserve"> for future reference.</w:t>
            </w:r>
            <w:r w:rsidR="006050AB" w:rsidRPr="00AE02FA">
              <w:rPr>
                <w:rFonts w:ascii="Arial" w:hAnsi="Arial" w:cs="Arial"/>
              </w:rPr>
              <w:t>)</w:t>
            </w:r>
            <w:r w:rsidRPr="00AE02FA">
              <w:rPr>
                <w:rFonts w:ascii="Arial" w:hAnsi="Arial" w:cs="Arial"/>
              </w:rPr>
              <w:t xml:space="preserve">   </w:t>
            </w:r>
          </w:p>
          <w:p w:rsidR="00BD5FE3" w:rsidRPr="00AE02FA" w:rsidRDefault="00D26C66" w:rsidP="00056D42">
            <w:pPr>
              <w:pStyle w:val="ListParagraph"/>
              <w:numPr>
                <w:ilvl w:val="0"/>
                <w:numId w:val="12"/>
              </w:numPr>
              <w:rPr>
                <w:rFonts w:ascii="Arial" w:hAnsi="Arial" w:cs="Arial"/>
              </w:rPr>
            </w:pPr>
            <w:r w:rsidRPr="00AE02FA">
              <w:rPr>
                <w:rFonts w:ascii="Arial" w:hAnsi="Arial" w:cs="Arial"/>
              </w:rPr>
              <w:t>How can our representation help us complete the form for the cafeteria?</w:t>
            </w:r>
            <w:r w:rsidR="002C5CC9" w:rsidRPr="00AE02FA">
              <w:rPr>
                <w:rFonts w:ascii="Arial" w:hAnsi="Arial" w:cs="Arial"/>
              </w:rPr>
              <w:t xml:space="preserve">  Why is it important to be precise when we send this information to the cafeteria?</w:t>
            </w:r>
            <w:r w:rsidRPr="00AE02FA">
              <w:rPr>
                <w:rFonts w:ascii="Arial" w:hAnsi="Arial" w:cs="Arial"/>
              </w:rPr>
              <w:t xml:space="preserve"> </w:t>
            </w:r>
          </w:p>
          <w:p w:rsidR="00D26C66" w:rsidRDefault="00BD5FE3" w:rsidP="00BD5FE3">
            <w:pPr>
              <w:pStyle w:val="ListParagraph"/>
              <w:numPr>
                <w:ilvl w:val="0"/>
                <w:numId w:val="12"/>
              </w:numPr>
              <w:rPr>
                <w:rFonts w:ascii="Arial" w:hAnsi="Arial" w:cs="Arial"/>
              </w:rPr>
            </w:pPr>
            <w:r w:rsidRPr="00AE02FA">
              <w:rPr>
                <w:rFonts w:ascii="Arial" w:hAnsi="Arial" w:cs="Arial"/>
              </w:rPr>
              <w:t>If choice #2 had been different (for example, pizza instead of grilled cheese sandwiches) would the results have been the same?  How might we figure this out for sure?</w:t>
            </w:r>
            <w:r w:rsidR="00D26C66" w:rsidRPr="00AE02FA">
              <w:rPr>
                <w:rFonts w:ascii="Arial" w:hAnsi="Arial" w:cs="Arial"/>
              </w:rPr>
              <w:t xml:space="preserve"> </w:t>
            </w:r>
          </w:p>
          <w:p w:rsidR="0017629D" w:rsidRPr="00AE02FA" w:rsidRDefault="0017629D" w:rsidP="0017629D">
            <w:pPr>
              <w:pStyle w:val="ListParagraph"/>
              <w:rPr>
                <w:rFonts w:ascii="Arial" w:hAnsi="Arial" w:cs="Arial"/>
              </w:rPr>
            </w:pPr>
          </w:p>
          <w:p w:rsidR="00B169D8" w:rsidRPr="00AE02FA" w:rsidRDefault="00B169D8" w:rsidP="00B169D8">
            <w:pPr>
              <w:rPr>
                <w:rFonts w:ascii="Arial" w:hAnsi="Arial" w:cs="Arial"/>
              </w:rPr>
            </w:pPr>
            <w:r w:rsidRPr="00AE02FA">
              <w:rPr>
                <w:rFonts w:ascii="Arial" w:hAnsi="Arial" w:cs="Arial"/>
              </w:rPr>
              <w:t xml:space="preserve">Summary:  Discuss how graphs can help us display data and answer everyday questions.  (Teacher note:  Students should continue to have experiences </w:t>
            </w:r>
            <w:r w:rsidR="00850D24" w:rsidRPr="00AE02FA">
              <w:rPr>
                <w:rFonts w:ascii="Arial" w:hAnsi="Arial" w:cs="Arial"/>
              </w:rPr>
              <w:t>collecting and representing</w:t>
            </w:r>
            <w:r w:rsidRPr="00AE02FA">
              <w:rPr>
                <w:rFonts w:ascii="Arial" w:hAnsi="Arial" w:cs="Arial"/>
              </w:rPr>
              <w:t xml:space="preserve"> data displays.  Other questions could be favorite ice cream flavors, favorite snacks</w:t>
            </w:r>
            <w:r w:rsidR="00850D24" w:rsidRPr="00AE02FA">
              <w:rPr>
                <w:rFonts w:ascii="Arial" w:hAnsi="Arial" w:cs="Arial"/>
              </w:rPr>
              <w:t>, or type of shoes worn to school.)</w:t>
            </w:r>
          </w:p>
        </w:tc>
        <w:tc>
          <w:tcPr>
            <w:tcW w:w="4968" w:type="dxa"/>
          </w:tcPr>
          <w:p w:rsidR="00355615" w:rsidRDefault="0017629D" w:rsidP="00ED1C8F">
            <w:pPr>
              <w:rPr>
                <w:rFonts w:ascii="Arial" w:hAnsi="Arial" w:cs="Arial"/>
              </w:rPr>
            </w:pPr>
            <w:r>
              <w:rPr>
                <w:rFonts w:ascii="Arial" w:hAnsi="Arial" w:cs="Arial"/>
              </w:rPr>
              <w:lastRenderedPageBreak/>
              <w:t xml:space="preserve">SMP </w:t>
            </w:r>
            <w:r w:rsidR="00DA3EE9" w:rsidRPr="00AE02FA">
              <w:rPr>
                <w:rFonts w:ascii="Arial" w:hAnsi="Arial" w:cs="Arial"/>
              </w:rPr>
              <w:t>2</w:t>
            </w:r>
            <w:r>
              <w:rPr>
                <w:rFonts w:ascii="Arial" w:hAnsi="Arial" w:cs="Arial"/>
              </w:rPr>
              <w:t>:</w:t>
            </w:r>
            <w:r w:rsidR="00DA3EE9" w:rsidRPr="00AE02FA">
              <w:rPr>
                <w:rFonts w:ascii="Arial" w:hAnsi="Arial" w:cs="Arial"/>
              </w:rPr>
              <w:t xml:space="preserve"> </w:t>
            </w:r>
            <w:r w:rsidR="00D129F5" w:rsidRPr="00AE02FA">
              <w:rPr>
                <w:rFonts w:ascii="Arial" w:hAnsi="Arial" w:cs="Arial"/>
              </w:rPr>
              <w:t>Reason abstractly and quantitatively</w:t>
            </w:r>
            <w:r>
              <w:rPr>
                <w:rFonts w:ascii="Arial" w:hAnsi="Arial" w:cs="Arial"/>
              </w:rPr>
              <w:t xml:space="preserve"> – Student </w:t>
            </w:r>
            <w:proofErr w:type="gramStart"/>
            <w:r>
              <w:rPr>
                <w:rFonts w:ascii="Arial" w:hAnsi="Arial" w:cs="Arial"/>
              </w:rPr>
              <w:t>decide</w:t>
            </w:r>
            <w:proofErr w:type="gramEnd"/>
            <w:r>
              <w:rPr>
                <w:rFonts w:ascii="Arial" w:hAnsi="Arial" w:cs="Arial"/>
              </w:rPr>
              <w:t xml:space="preserve"> on the best representation of the </w:t>
            </w:r>
            <w:r>
              <w:rPr>
                <w:rFonts w:ascii="Arial" w:hAnsi="Arial" w:cs="Arial"/>
              </w:rPr>
              <w:lastRenderedPageBreak/>
              <w:t>data and share the results.</w:t>
            </w:r>
          </w:p>
          <w:p w:rsidR="0017629D" w:rsidRPr="00AE02FA" w:rsidRDefault="0017629D" w:rsidP="00ED1C8F">
            <w:pPr>
              <w:rPr>
                <w:rFonts w:ascii="Arial" w:hAnsi="Arial" w:cs="Arial"/>
              </w:rPr>
            </w:pPr>
          </w:p>
          <w:p w:rsidR="00D129F5" w:rsidRDefault="0017629D" w:rsidP="00ED1C8F">
            <w:pPr>
              <w:rPr>
                <w:rFonts w:ascii="Arial" w:hAnsi="Arial" w:cs="Arial"/>
              </w:rPr>
            </w:pPr>
            <w:r>
              <w:rPr>
                <w:rFonts w:ascii="Arial" w:hAnsi="Arial" w:cs="Arial"/>
              </w:rPr>
              <w:t xml:space="preserve">SMP </w:t>
            </w:r>
            <w:r w:rsidR="00DA3EE9" w:rsidRPr="00AE02FA">
              <w:rPr>
                <w:rFonts w:ascii="Arial" w:hAnsi="Arial" w:cs="Arial"/>
              </w:rPr>
              <w:t>7</w:t>
            </w:r>
            <w:r>
              <w:rPr>
                <w:rFonts w:ascii="Arial" w:hAnsi="Arial" w:cs="Arial"/>
              </w:rPr>
              <w:t>:</w:t>
            </w:r>
            <w:r w:rsidR="00DA3EE9" w:rsidRPr="00AE02FA">
              <w:rPr>
                <w:rFonts w:ascii="Arial" w:hAnsi="Arial" w:cs="Arial"/>
              </w:rPr>
              <w:t xml:space="preserve"> </w:t>
            </w:r>
            <w:r w:rsidR="00D129F5" w:rsidRPr="00AE02FA">
              <w:rPr>
                <w:rFonts w:ascii="Arial" w:hAnsi="Arial" w:cs="Arial"/>
              </w:rPr>
              <w:t>Look for and make use of structure</w:t>
            </w:r>
            <w:r>
              <w:rPr>
                <w:rFonts w:ascii="Arial" w:hAnsi="Arial" w:cs="Arial"/>
              </w:rPr>
              <w:t xml:space="preserve"> – Students used the structure of the charts and graphs to correctly display the data.</w:t>
            </w:r>
          </w:p>
          <w:p w:rsidR="0017629D" w:rsidRPr="00AE02FA" w:rsidRDefault="0017629D" w:rsidP="00ED1C8F">
            <w:pPr>
              <w:rPr>
                <w:rFonts w:ascii="Arial" w:hAnsi="Arial" w:cs="Arial"/>
              </w:rPr>
            </w:pPr>
          </w:p>
          <w:p w:rsidR="00D129F5" w:rsidRPr="00AE02FA" w:rsidRDefault="00DA3EE9" w:rsidP="00ED1C8F">
            <w:pPr>
              <w:rPr>
                <w:rFonts w:ascii="Arial" w:hAnsi="Arial" w:cs="Arial"/>
              </w:rPr>
            </w:pPr>
            <w:r w:rsidRPr="00AE02FA">
              <w:rPr>
                <w:rFonts w:ascii="Arial" w:hAnsi="Arial" w:cs="Arial"/>
              </w:rPr>
              <w:t xml:space="preserve">8 </w:t>
            </w:r>
            <w:r w:rsidR="00D129F5" w:rsidRPr="00AE02FA">
              <w:rPr>
                <w:rFonts w:ascii="Arial" w:hAnsi="Arial" w:cs="Arial"/>
              </w:rPr>
              <w:t>Look for and express regularity in reasoning</w:t>
            </w:r>
            <w:r w:rsidR="0017629D">
              <w:rPr>
                <w:rFonts w:ascii="Arial" w:hAnsi="Arial" w:cs="Arial"/>
              </w:rPr>
              <w:t xml:space="preserve"> – Students shared patterns they see in the data to make sense of the results.</w:t>
            </w:r>
          </w:p>
        </w:tc>
      </w:tr>
      <w:tr w:rsidR="00355615" w:rsidRPr="00B851F1" w:rsidTr="00355615">
        <w:tc>
          <w:tcPr>
            <w:tcW w:w="3474" w:type="dxa"/>
          </w:tcPr>
          <w:p w:rsidR="00355615" w:rsidRPr="00B851F1" w:rsidRDefault="00355615" w:rsidP="00ED1C8F">
            <w:pPr>
              <w:rPr>
                <w:rFonts w:ascii="Arial" w:hAnsi="Arial" w:cs="Arial"/>
                <w:b/>
                <w:i/>
                <w:sz w:val="24"/>
                <w:szCs w:val="24"/>
              </w:rPr>
            </w:pPr>
            <w:r w:rsidRPr="00B851F1">
              <w:rPr>
                <w:rFonts w:ascii="Arial" w:hAnsi="Arial" w:cs="Arial"/>
                <w:b/>
                <w:i/>
                <w:sz w:val="24"/>
                <w:szCs w:val="24"/>
              </w:rPr>
              <w:lastRenderedPageBreak/>
              <w:t>Closure</w:t>
            </w:r>
          </w:p>
        </w:tc>
        <w:tc>
          <w:tcPr>
            <w:tcW w:w="6174" w:type="dxa"/>
          </w:tcPr>
          <w:p w:rsidR="005D4C50" w:rsidRDefault="005D4C50" w:rsidP="00ED1C8F">
            <w:pPr>
              <w:rPr>
                <w:rFonts w:ascii="Arial" w:hAnsi="Arial" w:cs="Arial"/>
              </w:rPr>
            </w:pPr>
            <w:r>
              <w:rPr>
                <w:rFonts w:ascii="Arial" w:hAnsi="Arial" w:cs="Arial"/>
              </w:rPr>
              <w:t>Topics for Class Discussions:</w:t>
            </w:r>
          </w:p>
          <w:p w:rsidR="00621B86" w:rsidRDefault="00621B86" w:rsidP="00621B86">
            <w:pPr>
              <w:rPr>
                <w:rFonts w:ascii="Arial" w:hAnsi="Arial" w:cs="Arial"/>
              </w:rPr>
            </w:pPr>
          </w:p>
          <w:p w:rsidR="00355615" w:rsidRPr="00621B86" w:rsidRDefault="002C5CC9" w:rsidP="00621B86">
            <w:pPr>
              <w:rPr>
                <w:rFonts w:ascii="Arial" w:hAnsi="Arial" w:cs="Arial"/>
              </w:rPr>
            </w:pPr>
            <w:r w:rsidRPr="00621B86">
              <w:rPr>
                <w:rFonts w:ascii="Arial" w:hAnsi="Arial" w:cs="Arial"/>
              </w:rPr>
              <w:t>How can representing data be used in other ways?  For example, how many students are attending school today?  Who would want this information?  What games d</w:t>
            </w:r>
            <w:r w:rsidR="00095E87" w:rsidRPr="00621B86">
              <w:rPr>
                <w:rFonts w:ascii="Arial" w:hAnsi="Arial" w:cs="Arial"/>
              </w:rPr>
              <w:t>o students</w:t>
            </w:r>
            <w:r w:rsidRPr="00621B86">
              <w:rPr>
                <w:rFonts w:ascii="Arial" w:hAnsi="Arial" w:cs="Arial"/>
              </w:rPr>
              <w:t xml:space="preserve"> like to play at recess?  Who could use this information and how would they use it?  </w:t>
            </w:r>
          </w:p>
          <w:p w:rsidR="00355615" w:rsidRPr="00AE02FA" w:rsidRDefault="00355615" w:rsidP="00ED1C8F">
            <w:pPr>
              <w:rPr>
                <w:rFonts w:ascii="Arial" w:hAnsi="Arial" w:cs="Arial"/>
              </w:rPr>
            </w:pPr>
          </w:p>
        </w:tc>
        <w:tc>
          <w:tcPr>
            <w:tcW w:w="4968" w:type="dxa"/>
          </w:tcPr>
          <w:p w:rsidR="00D129F5" w:rsidRDefault="00621B86" w:rsidP="00ED1C8F">
            <w:pPr>
              <w:rPr>
                <w:rFonts w:ascii="Arial" w:hAnsi="Arial" w:cs="Arial"/>
              </w:rPr>
            </w:pPr>
            <w:r>
              <w:rPr>
                <w:rFonts w:ascii="Arial" w:hAnsi="Arial" w:cs="Arial"/>
              </w:rPr>
              <w:t xml:space="preserve">SMP </w:t>
            </w:r>
            <w:r w:rsidR="002C5DFA" w:rsidRPr="00AE02FA">
              <w:rPr>
                <w:rFonts w:ascii="Arial" w:hAnsi="Arial" w:cs="Arial"/>
              </w:rPr>
              <w:t>2</w:t>
            </w:r>
            <w:r>
              <w:rPr>
                <w:rFonts w:ascii="Arial" w:hAnsi="Arial" w:cs="Arial"/>
              </w:rPr>
              <w:t>:</w:t>
            </w:r>
            <w:r w:rsidR="002C5DFA" w:rsidRPr="00AE02FA">
              <w:rPr>
                <w:rFonts w:ascii="Arial" w:hAnsi="Arial" w:cs="Arial"/>
              </w:rPr>
              <w:t xml:space="preserve"> </w:t>
            </w:r>
            <w:r w:rsidR="00D129F5" w:rsidRPr="00AE02FA">
              <w:rPr>
                <w:rFonts w:ascii="Arial" w:hAnsi="Arial" w:cs="Arial"/>
              </w:rPr>
              <w:t>Reason abstractly and quantitatively</w:t>
            </w:r>
            <w:r>
              <w:rPr>
                <w:rFonts w:ascii="Arial" w:hAnsi="Arial" w:cs="Arial"/>
              </w:rPr>
              <w:t xml:space="preserve"> – Students apply their understanding of data collection to dealing with real life activities at school.</w:t>
            </w:r>
          </w:p>
          <w:p w:rsidR="00621B86" w:rsidRPr="00AE02FA" w:rsidRDefault="00621B86" w:rsidP="00ED1C8F">
            <w:pPr>
              <w:rPr>
                <w:rFonts w:ascii="Arial" w:hAnsi="Arial" w:cs="Arial"/>
              </w:rPr>
            </w:pPr>
          </w:p>
          <w:p w:rsidR="00355615" w:rsidRDefault="00621B86" w:rsidP="00ED1C8F">
            <w:pPr>
              <w:rPr>
                <w:rFonts w:ascii="Arial" w:hAnsi="Arial" w:cs="Arial"/>
              </w:rPr>
            </w:pPr>
            <w:r>
              <w:rPr>
                <w:rFonts w:ascii="Arial" w:hAnsi="Arial" w:cs="Arial"/>
              </w:rPr>
              <w:t xml:space="preserve">SMP </w:t>
            </w:r>
            <w:r w:rsidR="002C5DFA" w:rsidRPr="00AE02FA">
              <w:rPr>
                <w:rFonts w:ascii="Arial" w:hAnsi="Arial" w:cs="Arial"/>
              </w:rPr>
              <w:t>8</w:t>
            </w:r>
            <w:r>
              <w:rPr>
                <w:rFonts w:ascii="Arial" w:hAnsi="Arial" w:cs="Arial"/>
              </w:rPr>
              <w:t>:</w:t>
            </w:r>
            <w:r w:rsidR="002C5DFA" w:rsidRPr="00AE02FA">
              <w:rPr>
                <w:rFonts w:ascii="Arial" w:hAnsi="Arial" w:cs="Arial"/>
              </w:rPr>
              <w:t xml:space="preserve"> </w:t>
            </w:r>
            <w:r w:rsidR="00D129F5" w:rsidRPr="00AE02FA">
              <w:rPr>
                <w:rFonts w:ascii="Arial" w:hAnsi="Arial" w:cs="Arial"/>
              </w:rPr>
              <w:t>Look for and express regularity in reasoning</w:t>
            </w:r>
            <w:r>
              <w:rPr>
                <w:rFonts w:ascii="Arial" w:hAnsi="Arial" w:cs="Arial"/>
              </w:rPr>
              <w:t xml:space="preserve"> – Students use the patterns they see in the data to make sense of it.</w:t>
            </w:r>
          </w:p>
          <w:p w:rsidR="00621B86" w:rsidRPr="00AE02FA" w:rsidRDefault="00621B86" w:rsidP="00ED1C8F">
            <w:pPr>
              <w:rPr>
                <w:rFonts w:ascii="Arial" w:hAnsi="Arial" w:cs="Arial"/>
              </w:rPr>
            </w:pPr>
          </w:p>
        </w:tc>
      </w:tr>
    </w:tbl>
    <w:p w:rsidR="00616BA6" w:rsidRPr="00B851F1" w:rsidRDefault="00616BA6">
      <w:pPr>
        <w:rPr>
          <w:rFonts w:ascii="Arial" w:hAnsi="Arial" w:cs="Arial"/>
        </w:rPr>
      </w:pPr>
    </w:p>
    <w:p w:rsidR="006943A7" w:rsidRPr="00B851F1" w:rsidRDefault="006943A7">
      <w:pPr>
        <w:rPr>
          <w:rFonts w:ascii="Arial" w:hAnsi="Arial" w:cs="Arial"/>
        </w:rPr>
      </w:pPr>
      <w:bookmarkStart w:id="0" w:name="_GoBack"/>
      <w:bookmarkEnd w:id="0"/>
    </w:p>
    <w:tbl>
      <w:tblPr>
        <w:tblStyle w:val="TableGrid"/>
        <w:tblW w:w="0" w:type="auto"/>
        <w:tblLook w:val="04A0"/>
      </w:tblPr>
      <w:tblGrid>
        <w:gridCol w:w="3888"/>
        <w:gridCol w:w="10710"/>
      </w:tblGrid>
      <w:tr w:rsidR="00661E84" w:rsidRPr="00B851F1" w:rsidTr="00853E4E">
        <w:tc>
          <w:tcPr>
            <w:tcW w:w="14598" w:type="dxa"/>
            <w:gridSpan w:val="2"/>
            <w:shd w:val="clear" w:color="auto" w:fill="D9D9D9" w:themeFill="background1" w:themeFillShade="D9"/>
          </w:tcPr>
          <w:p w:rsidR="00661E84" w:rsidRPr="00B851F1" w:rsidRDefault="00661E84" w:rsidP="00661E84">
            <w:pPr>
              <w:jc w:val="center"/>
              <w:rPr>
                <w:rFonts w:ascii="Arial" w:hAnsi="Arial" w:cs="Arial"/>
                <w:b/>
                <w:sz w:val="24"/>
                <w:szCs w:val="24"/>
              </w:rPr>
            </w:pPr>
            <w:r w:rsidRPr="00B851F1">
              <w:rPr>
                <w:rFonts w:ascii="Arial" w:hAnsi="Arial" w:cs="Arial"/>
                <w:b/>
                <w:sz w:val="24"/>
                <w:szCs w:val="24"/>
              </w:rPr>
              <w:t>Supporting Information</w:t>
            </w:r>
          </w:p>
        </w:tc>
      </w:tr>
      <w:tr w:rsidR="00661E84" w:rsidRPr="00B851F1" w:rsidTr="00853E4E">
        <w:tc>
          <w:tcPr>
            <w:tcW w:w="3888" w:type="dxa"/>
          </w:tcPr>
          <w:p w:rsidR="00661E84" w:rsidRPr="00B851F1" w:rsidRDefault="00661E84" w:rsidP="00ED1C8F">
            <w:pPr>
              <w:rPr>
                <w:rFonts w:ascii="Arial" w:hAnsi="Arial" w:cs="Arial"/>
                <w:b/>
                <w:sz w:val="24"/>
                <w:szCs w:val="24"/>
              </w:rPr>
            </w:pPr>
            <w:r w:rsidRPr="00B851F1">
              <w:rPr>
                <w:rFonts w:ascii="Arial" w:hAnsi="Arial" w:cs="Arial"/>
                <w:b/>
                <w:sz w:val="24"/>
                <w:szCs w:val="24"/>
              </w:rPr>
              <w:t>Interventions/Enrichments</w:t>
            </w:r>
          </w:p>
          <w:p w:rsidR="00661E84" w:rsidRPr="00B851F1" w:rsidRDefault="00661E84" w:rsidP="00ED1C8F">
            <w:pPr>
              <w:pStyle w:val="ListParagraph"/>
              <w:numPr>
                <w:ilvl w:val="0"/>
                <w:numId w:val="2"/>
              </w:numPr>
              <w:rPr>
                <w:rFonts w:ascii="Arial" w:hAnsi="Arial" w:cs="Arial"/>
                <w:sz w:val="24"/>
                <w:szCs w:val="24"/>
              </w:rPr>
            </w:pPr>
            <w:r w:rsidRPr="00B851F1">
              <w:rPr>
                <w:rFonts w:ascii="Arial" w:hAnsi="Arial" w:cs="Arial"/>
                <w:sz w:val="24"/>
                <w:szCs w:val="24"/>
              </w:rPr>
              <w:t>Special Education/Struggling Learners</w:t>
            </w:r>
          </w:p>
          <w:p w:rsidR="00661E84" w:rsidRPr="00B851F1" w:rsidRDefault="00661E84" w:rsidP="00ED1C8F">
            <w:pPr>
              <w:pStyle w:val="ListParagraph"/>
              <w:numPr>
                <w:ilvl w:val="0"/>
                <w:numId w:val="2"/>
              </w:numPr>
              <w:rPr>
                <w:rFonts w:ascii="Arial" w:hAnsi="Arial" w:cs="Arial"/>
                <w:sz w:val="24"/>
                <w:szCs w:val="24"/>
              </w:rPr>
            </w:pPr>
            <w:r w:rsidRPr="00B851F1">
              <w:rPr>
                <w:rFonts w:ascii="Arial" w:hAnsi="Arial" w:cs="Arial"/>
                <w:sz w:val="24"/>
                <w:szCs w:val="24"/>
              </w:rPr>
              <w:t>ELL</w:t>
            </w:r>
          </w:p>
          <w:p w:rsidR="00661E84" w:rsidRPr="00B851F1" w:rsidRDefault="00661E84" w:rsidP="00ED1C8F">
            <w:pPr>
              <w:pStyle w:val="ListParagraph"/>
              <w:numPr>
                <w:ilvl w:val="0"/>
                <w:numId w:val="2"/>
              </w:numPr>
              <w:rPr>
                <w:rFonts w:ascii="Arial" w:hAnsi="Arial" w:cs="Arial"/>
                <w:sz w:val="24"/>
                <w:szCs w:val="24"/>
              </w:rPr>
            </w:pPr>
            <w:r w:rsidRPr="00B851F1">
              <w:rPr>
                <w:rFonts w:ascii="Arial" w:hAnsi="Arial" w:cs="Arial"/>
                <w:sz w:val="24"/>
                <w:szCs w:val="24"/>
              </w:rPr>
              <w:t>Gifted and Talented</w:t>
            </w:r>
          </w:p>
          <w:p w:rsidR="00661E84" w:rsidRPr="00B851F1" w:rsidRDefault="00661E84" w:rsidP="00ED1C8F">
            <w:pPr>
              <w:ind w:left="360"/>
              <w:rPr>
                <w:rFonts w:ascii="Arial" w:hAnsi="Arial" w:cs="Arial"/>
                <w:sz w:val="24"/>
                <w:szCs w:val="24"/>
              </w:rPr>
            </w:pPr>
          </w:p>
        </w:tc>
        <w:tc>
          <w:tcPr>
            <w:tcW w:w="10710" w:type="dxa"/>
          </w:tcPr>
          <w:p w:rsidR="006943A7" w:rsidRDefault="009D3DC0" w:rsidP="00ED1C8F">
            <w:pPr>
              <w:rPr>
                <w:rFonts w:ascii="Arial" w:hAnsi="Arial" w:cs="Arial"/>
              </w:rPr>
            </w:pPr>
            <w:r w:rsidRPr="00AE02FA">
              <w:rPr>
                <w:rFonts w:ascii="Arial" w:hAnsi="Arial" w:cs="Arial"/>
              </w:rPr>
              <w:t xml:space="preserve">Special Education/Struggling Learners:  </w:t>
            </w:r>
          </w:p>
          <w:p w:rsidR="006943A7" w:rsidRDefault="007D2CBC" w:rsidP="006943A7">
            <w:pPr>
              <w:pStyle w:val="ListParagraph"/>
              <w:numPr>
                <w:ilvl w:val="0"/>
                <w:numId w:val="27"/>
              </w:numPr>
              <w:rPr>
                <w:rFonts w:ascii="Arial" w:hAnsi="Arial" w:cs="Arial"/>
              </w:rPr>
            </w:pPr>
            <w:r w:rsidRPr="006943A7">
              <w:rPr>
                <w:rFonts w:ascii="Arial" w:hAnsi="Arial" w:cs="Arial"/>
              </w:rPr>
              <w:t xml:space="preserve">Work with students in a small group to display data.  </w:t>
            </w:r>
          </w:p>
          <w:p w:rsidR="006943A7" w:rsidRDefault="007D2CBC" w:rsidP="006943A7">
            <w:pPr>
              <w:pStyle w:val="ListParagraph"/>
              <w:numPr>
                <w:ilvl w:val="0"/>
                <w:numId w:val="27"/>
              </w:numPr>
              <w:rPr>
                <w:rFonts w:ascii="Arial" w:hAnsi="Arial" w:cs="Arial"/>
              </w:rPr>
            </w:pPr>
            <w:r w:rsidRPr="006943A7">
              <w:rPr>
                <w:rFonts w:ascii="Arial" w:hAnsi="Arial" w:cs="Arial"/>
              </w:rPr>
              <w:t xml:space="preserve">Provide a frame or reference to assist them in developing a recording system.  </w:t>
            </w:r>
          </w:p>
          <w:p w:rsidR="00661E84" w:rsidRDefault="007D2CBC" w:rsidP="006943A7">
            <w:pPr>
              <w:pStyle w:val="ListParagraph"/>
              <w:numPr>
                <w:ilvl w:val="0"/>
                <w:numId w:val="27"/>
              </w:numPr>
              <w:rPr>
                <w:rFonts w:ascii="Arial" w:hAnsi="Arial" w:cs="Arial"/>
              </w:rPr>
            </w:pPr>
            <w:r w:rsidRPr="006943A7">
              <w:rPr>
                <w:rFonts w:ascii="Arial" w:hAnsi="Arial" w:cs="Arial"/>
              </w:rPr>
              <w:t>Limit the data to two choices, buying or packing.</w:t>
            </w:r>
          </w:p>
          <w:p w:rsidR="006943A7" w:rsidRPr="006943A7" w:rsidRDefault="006943A7" w:rsidP="006943A7">
            <w:pPr>
              <w:pStyle w:val="ListParagraph"/>
              <w:rPr>
                <w:rFonts w:ascii="Arial" w:hAnsi="Arial" w:cs="Arial"/>
              </w:rPr>
            </w:pPr>
          </w:p>
          <w:p w:rsidR="006943A7" w:rsidRDefault="007D2CBC" w:rsidP="00ED1C8F">
            <w:pPr>
              <w:rPr>
                <w:rFonts w:ascii="Arial" w:hAnsi="Arial" w:cs="Arial"/>
              </w:rPr>
            </w:pPr>
            <w:r w:rsidRPr="00AE02FA">
              <w:rPr>
                <w:rFonts w:ascii="Arial" w:hAnsi="Arial" w:cs="Arial"/>
              </w:rPr>
              <w:t xml:space="preserve">ELL:  </w:t>
            </w:r>
          </w:p>
          <w:p w:rsidR="006943A7" w:rsidRDefault="007D2CBC" w:rsidP="006943A7">
            <w:pPr>
              <w:pStyle w:val="ListParagraph"/>
              <w:numPr>
                <w:ilvl w:val="0"/>
                <w:numId w:val="28"/>
              </w:numPr>
              <w:rPr>
                <w:rFonts w:ascii="Arial" w:hAnsi="Arial" w:cs="Arial"/>
              </w:rPr>
            </w:pPr>
            <w:r w:rsidRPr="006943A7">
              <w:rPr>
                <w:rFonts w:ascii="Arial" w:hAnsi="Arial" w:cs="Arial"/>
              </w:rPr>
              <w:t xml:space="preserve">Use pictures of students and/or food items.  </w:t>
            </w:r>
          </w:p>
          <w:p w:rsidR="006943A7" w:rsidRDefault="007D2CBC" w:rsidP="006943A7">
            <w:pPr>
              <w:pStyle w:val="ListParagraph"/>
              <w:numPr>
                <w:ilvl w:val="0"/>
                <w:numId w:val="28"/>
              </w:numPr>
              <w:rPr>
                <w:rFonts w:ascii="Arial" w:hAnsi="Arial" w:cs="Arial"/>
              </w:rPr>
            </w:pPr>
            <w:r w:rsidRPr="006943A7">
              <w:rPr>
                <w:rFonts w:ascii="Arial" w:hAnsi="Arial" w:cs="Arial"/>
              </w:rPr>
              <w:t xml:space="preserve">Provide models as appropriate to guide students in this activity.  For example, use cubes to represent student choices and compare the cubes to understand more/less.  </w:t>
            </w:r>
          </w:p>
          <w:p w:rsidR="007D2CBC" w:rsidRPr="006943A7" w:rsidRDefault="007D2CBC" w:rsidP="006943A7">
            <w:pPr>
              <w:pStyle w:val="ListParagraph"/>
              <w:numPr>
                <w:ilvl w:val="0"/>
                <w:numId w:val="28"/>
              </w:numPr>
              <w:rPr>
                <w:rFonts w:ascii="Arial" w:hAnsi="Arial" w:cs="Arial"/>
              </w:rPr>
            </w:pPr>
            <w:r w:rsidRPr="006943A7">
              <w:rPr>
                <w:rFonts w:ascii="Arial" w:hAnsi="Arial" w:cs="Arial"/>
              </w:rPr>
              <w:t>Scaffold questions according to students’ needs.</w:t>
            </w:r>
          </w:p>
          <w:p w:rsidR="006943A7" w:rsidRDefault="006943A7" w:rsidP="007D2CBC">
            <w:pPr>
              <w:rPr>
                <w:rFonts w:ascii="Arial" w:hAnsi="Arial" w:cs="Arial"/>
              </w:rPr>
            </w:pPr>
          </w:p>
          <w:p w:rsidR="006943A7" w:rsidRDefault="007D2CBC" w:rsidP="007D2CBC">
            <w:pPr>
              <w:rPr>
                <w:rFonts w:ascii="Arial" w:hAnsi="Arial" w:cs="Arial"/>
              </w:rPr>
            </w:pPr>
            <w:r w:rsidRPr="00AE02FA">
              <w:rPr>
                <w:rFonts w:ascii="Arial" w:hAnsi="Arial" w:cs="Arial"/>
              </w:rPr>
              <w:t xml:space="preserve">Gifted and Talented:  </w:t>
            </w:r>
          </w:p>
          <w:p w:rsidR="007D2CBC" w:rsidRDefault="007D2CBC" w:rsidP="006943A7">
            <w:pPr>
              <w:pStyle w:val="ListParagraph"/>
              <w:numPr>
                <w:ilvl w:val="0"/>
                <w:numId w:val="29"/>
              </w:numPr>
              <w:rPr>
                <w:rFonts w:ascii="Arial" w:hAnsi="Arial" w:cs="Arial"/>
              </w:rPr>
            </w:pPr>
            <w:r w:rsidRPr="006943A7">
              <w:rPr>
                <w:rFonts w:ascii="Arial" w:hAnsi="Arial" w:cs="Arial"/>
              </w:rPr>
              <w:t>Encourage students to investigate a related question such as “How does our data compare to another first grade class?” or “What is the most popular choice for the whole school?”  “How can we collect this data?”</w:t>
            </w:r>
          </w:p>
          <w:p w:rsidR="006943A7" w:rsidRPr="006943A7" w:rsidRDefault="006943A7" w:rsidP="006943A7">
            <w:pPr>
              <w:pStyle w:val="ListParagraph"/>
              <w:rPr>
                <w:rFonts w:ascii="Arial" w:hAnsi="Arial" w:cs="Arial"/>
              </w:rPr>
            </w:pPr>
          </w:p>
        </w:tc>
      </w:tr>
      <w:tr w:rsidR="00661E84" w:rsidRPr="00B851F1" w:rsidTr="00853E4E">
        <w:tc>
          <w:tcPr>
            <w:tcW w:w="3888" w:type="dxa"/>
          </w:tcPr>
          <w:p w:rsidR="00661E84" w:rsidRPr="00B851F1" w:rsidRDefault="00661E84" w:rsidP="00661E84">
            <w:pPr>
              <w:rPr>
                <w:rFonts w:ascii="Arial" w:hAnsi="Arial" w:cs="Arial"/>
                <w:b/>
                <w:sz w:val="24"/>
                <w:szCs w:val="24"/>
              </w:rPr>
            </w:pPr>
            <w:r w:rsidRPr="00B851F1">
              <w:rPr>
                <w:rFonts w:ascii="Arial" w:hAnsi="Arial" w:cs="Arial"/>
                <w:b/>
                <w:sz w:val="24"/>
                <w:szCs w:val="24"/>
              </w:rPr>
              <w:t>Materials</w:t>
            </w:r>
          </w:p>
        </w:tc>
        <w:tc>
          <w:tcPr>
            <w:tcW w:w="10710" w:type="dxa"/>
          </w:tcPr>
          <w:p w:rsidR="00B93B82" w:rsidRPr="00AE02FA" w:rsidRDefault="00B93B82" w:rsidP="00B93B82">
            <w:pPr>
              <w:pStyle w:val="ListParagraph"/>
              <w:numPr>
                <w:ilvl w:val="0"/>
                <w:numId w:val="13"/>
              </w:numPr>
              <w:rPr>
                <w:rFonts w:ascii="Arial" w:hAnsi="Arial" w:cs="Arial"/>
              </w:rPr>
            </w:pPr>
            <w:r w:rsidRPr="00AE02FA">
              <w:rPr>
                <w:rFonts w:ascii="Arial" w:hAnsi="Arial" w:cs="Arial"/>
                <w:i/>
              </w:rPr>
              <w:t>Bread and Jam for Frances</w:t>
            </w:r>
            <w:r w:rsidRPr="00AE02FA">
              <w:rPr>
                <w:rFonts w:ascii="Arial" w:hAnsi="Arial" w:cs="Arial"/>
              </w:rPr>
              <w:t xml:space="preserve"> by Russell Hoban or </w:t>
            </w:r>
            <w:r w:rsidRPr="00AE02FA">
              <w:rPr>
                <w:rFonts w:ascii="Arial" w:hAnsi="Arial" w:cs="Arial"/>
                <w:i/>
              </w:rPr>
              <w:t>The Cafeteria Lady from the Black Lagoon</w:t>
            </w:r>
            <w:r w:rsidRPr="00AE02FA">
              <w:rPr>
                <w:rFonts w:ascii="Arial" w:hAnsi="Arial" w:cs="Arial"/>
              </w:rPr>
              <w:t xml:space="preserve"> by Mike </w:t>
            </w:r>
            <w:proofErr w:type="spellStart"/>
            <w:r w:rsidRPr="00AE02FA">
              <w:rPr>
                <w:rFonts w:ascii="Arial" w:hAnsi="Arial" w:cs="Arial"/>
              </w:rPr>
              <w:t>Thaler</w:t>
            </w:r>
            <w:proofErr w:type="spellEnd"/>
          </w:p>
          <w:p w:rsidR="00661E84" w:rsidRPr="00AE02FA" w:rsidRDefault="00B93B82" w:rsidP="00B93B82">
            <w:pPr>
              <w:pStyle w:val="ListParagraph"/>
              <w:numPr>
                <w:ilvl w:val="0"/>
                <w:numId w:val="13"/>
              </w:numPr>
              <w:rPr>
                <w:rFonts w:ascii="Arial" w:hAnsi="Arial" w:cs="Arial"/>
              </w:rPr>
            </w:pPr>
            <w:r w:rsidRPr="00AE02FA">
              <w:rPr>
                <w:rFonts w:ascii="Arial" w:hAnsi="Arial" w:cs="Arial"/>
              </w:rPr>
              <w:t>Chart paper and markers</w:t>
            </w:r>
          </w:p>
          <w:p w:rsidR="00B93B82" w:rsidRPr="00AE02FA" w:rsidRDefault="00B93B82" w:rsidP="00B93B82">
            <w:pPr>
              <w:pStyle w:val="ListParagraph"/>
              <w:numPr>
                <w:ilvl w:val="0"/>
                <w:numId w:val="13"/>
              </w:numPr>
              <w:rPr>
                <w:rFonts w:ascii="Arial" w:hAnsi="Arial" w:cs="Arial"/>
              </w:rPr>
            </w:pPr>
            <w:r w:rsidRPr="00AE02FA">
              <w:rPr>
                <w:rFonts w:ascii="Arial" w:hAnsi="Arial" w:cs="Arial"/>
              </w:rPr>
              <w:t>Your school’s lunch form</w:t>
            </w:r>
          </w:p>
          <w:p w:rsidR="00B93B82" w:rsidRPr="00AE02FA" w:rsidRDefault="00B93B82" w:rsidP="00B93B82">
            <w:pPr>
              <w:pStyle w:val="ListParagraph"/>
              <w:numPr>
                <w:ilvl w:val="0"/>
                <w:numId w:val="13"/>
              </w:numPr>
              <w:rPr>
                <w:rFonts w:ascii="Arial" w:hAnsi="Arial" w:cs="Arial"/>
              </w:rPr>
            </w:pPr>
            <w:r w:rsidRPr="00AE02FA">
              <w:rPr>
                <w:rFonts w:ascii="Arial" w:hAnsi="Arial" w:cs="Arial"/>
              </w:rPr>
              <w:t>Drawing paper for individual data representations</w:t>
            </w:r>
          </w:p>
          <w:p w:rsidR="00B93B82" w:rsidRPr="00AE02FA" w:rsidRDefault="00B93B82" w:rsidP="00B93B82">
            <w:pPr>
              <w:pStyle w:val="ListParagraph"/>
              <w:numPr>
                <w:ilvl w:val="0"/>
                <w:numId w:val="13"/>
              </w:numPr>
              <w:rPr>
                <w:rFonts w:ascii="Arial" w:hAnsi="Arial" w:cs="Arial"/>
              </w:rPr>
            </w:pPr>
            <w:r w:rsidRPr="00AE02FA">
              <w:rPr>
                <w:rFonts w:ascii="Arial" w:hAnsi="Arial" w:cs="Arial"/>
              </w:rPr>
              <w:t>Cubes</w:t>
            </w:r>
          </w:p>
          <w:p w:rsidR="00B93B82" w:rsidRDefault="00B93B82" w:rsidP="00B93B82">
            <w:pPr>
              <w:pStyle w:val="ListParagraph"/>
              <w:numPr>
                <w:ilvl w:val="0"/>
                <w:numId w:val="13"/>
              </w:numPr>
              <w:rPr>
                <w:rFonts w:ascii="Arial" w:hAnsi="Arial" w:cs="Arial"/>
              </w:rPr>
            </w:pPr>
            <w:r w:rsidRPr="00AE02FA">
              <w:rPr>
                <w:rFonts w:ascii="Arial" w:hAnsi="Arial" w:cs="Arial"/>
              </w:rPr>
              <w:t>Class list for each student</w:t>
            </w:r>
          </w:p>
          <w:p w:rsidR="006943A7" w:rsidRPr="00AE02FA" w:rsidRDefault="006943A7" w:rsidP="006943A7">
            <w:pPr>
              <w:pStyle w:val="ListParagraph"/>
              <w:rPr>
                <w:rFonts w:ascii="Arial" w:hAnsi="Arial" w:cs="Arial"/>
              </w:rPr>
            </w:pPr>
          </w:p>
        </w:tc>
      </w:tr>
      <w:tr w:rsidR="00661E84" w:rsidRPr="00B851F1" w:rsidTr="00853E4E">
        <w:tc>
          <w:tcPr>
            <w:tcW w:w="3888" w:type="dxa"/>
          </w:tcPr>
          <w:p w:rsidR="00661E84" w:rsidRPr="00B851F1" w:rsidRDefault="00661E84" w:rsidP="00ED1C8F">
            <w:pPr>
              <w:rPr>
                <w:rFonts w:ascii="Arial" w:hAnsi="Arial" w:cs="Arial"/>
                <w:b/>
                <w:sz w:val="24"/>
                <w:szCs w:val="24"/>
              </w:rPr>
            </w:pPr>
            <w:r w:rsidRPr="00B851F1">
              <w:rPr>
                <w:rFonts w:ascii="Arial" w:hAnsi="Arial" w:cs="Arial"/>
                <w:b/>
                <w:sz w:val="24"/>
                <w:szCs w:val="24"/>
              </w:rPr>
              <w:t>Technology</w:t>
            </w:r>
          </w:p>
          <w:p w:rsidR="00661E84" w:rsidRPr="00B851F1" w:rsidRDefault="00661E84" w:rsidP="00ED1C8F">
            <w:pPr>
              <w:rPr>
                <w:rFonts w:ascii="Arial" w:hAnsi="Arial" w:cs="Arial"/>
                <w:sz w:val="24"/>
                <w:szCs w:val="24"/>
              </w:rPr>
            </w:pPr>
          </w:p>
        </w:tc>
        <w:tc>
          <w:tcPr>
            <w:tcW w:w="10710" w:type="dxa"/>
          </w:tcPr>
          <w:p w:rsidR="00661E84" w:rsidRPr="00AE02FA" w:rsidRDefault="00904AB1" w:rsidP="00B93B82">
            <w:pPr>
              <w:pStyle w:val="ListParagraph"/>
              <w:numPr>
                <w:ilvl w:val="0"/>
                <w:numId w:val="14"/>
              </w:numPr>
              <w:rPr>
                <w:rFonts w:ascii="Arial" w:hAnsi="Arial" w:cs="Arial"/>
              </w:rPr>
            </w:pPr>
            <w:hyperlink r:id="rId7" w:history="1">
              <w:r w:rsidR="00B93B82" w:rsidRPr="00AE02FA">
                <w:rPr>
                  <w:rStyle w:val="Hyperlink"/>
                  <w:rFonts w:ascii="Arial" w:hAnsi="Arial" w:cs="Arial"/>
                </w:rPr>
                <w:t>http://nces.ed.gov/nceskids/createagraph/default.aspx</w:t>
              </w:r>
            </w:hyperlink>
            <w:r w:rsidR="00B93B82" w:rsidRPr="00AE02FA">
              <w:rPr>
                <w:rFonts w:ascii="Arial" w:hAnsi="Arial" w:cs="Arial"/>
              </w:rPr>
              <w:t xml:space="preserve">  (allow students to create data representations using their own data)</w:t>
            </w:r>
          </w:p>
          <w:p w:rsidR="00B93B82" w:rsidRDefault="00541249" w:rsidP="00B93B82">
            <w:pPr>
              <w:pStyle w:val="ListParagraph"/>
              <w:numPr>
                <w:ilvl w:val="0"/>
                <w:numId w:val="14"/>
              </w:numPr>
              <w:rPr>
                <w:rFonts w:ascii="Arial" w:hAnsi="Arial" w:cs="Arial"/>
              </w:rPr>
            </w:pPr>
            <w:r w:rsidRPr="00AE02FA">
              <w:rPr>
                <w:rFonts w:ascii="Arial" w:hAnsi="Arial" w:cs="Arial"/>
              </w:rPr>
              <w:t>Teachers can use interactive whiteboards to record data representations</w:t>
            </w:r>
          </w:p>
          <w:p w:rsidR="006943A7" w:rsidRPr="00AE02FA" w:rsidRDefault="006943A7" w:rsidP="006943A7">
            <w:pPr>
              <w:pStyle w:val="ListParagraph"/>
              <w:rPr>
                <w:rFonts w:ascii="Arial" w:hAnsi="Arial" w:cs="Arial"/>
              </w:rPr>
            </w:pPr>
          </w:p>
        </w:tc>
      </w:tr>
      <w:tr w:rsidR="00661E84" w:rsidRPr="00B851F1" w:rsidTr="00853E4E">
        <w:tc>
          <w:tcPr>
            <w:tcW w:w="3888" w:type="dxa"/>
          </w:tcPr>
          <w:p w:rsidR="00661E84" w:rsidRPr="00B851F1" w:rsidRDefault="00661E84" w:rsidP="00661E84">
            <w:pPr>
              <w:rPr>
                <w:rFonts w:ascii="Arial" w:hAnsi="Arial" w:cs="Arial"/>
                <w:b/>
                <w:sz w:val="24"/>
                <w:szCs w:val="24"/>
              </w:rPr>
            </w:pPr>
            <w:r w:rsidRPr="00B851F1">
              <w:rPr>
                <w:rFonts w:ascii="Arial" w:hAnsi="Arial" w:cs="Arial"/>
                <w:b/>
                <w:sz w:val="24"/>
                <w:szCs w:val="24"/>
              </w:rPr>
              <w:t>Resources</w:t>
            </w:r>
          </w:p>
          <w:p w:rsidR="002052DF" w:rsidRPr="00B851F1" w:rsidRDefault="00661E84" w:rsidP="002052DF">
            <w:pPr>
              <w:rPr>
                <w:rFonts w:ascii="Arial" w:hAnsi="Arial" w:cs="Arial"/>
                <w:sz w:val="24"/>
                <w:szCs w:val="24"/>
              </w:rPr>
            </w:pPr>
            <w:r w:rsidRPr="00B851F1">
              <w:rPr>
                <w:rFonts w:ascii="Arial" w:hAnsi="Arial" w:cs="Arial"/>
                <w:sz w:val="24"/>
                <w:szCs w:val="24"/>
              </w:rPr>
              <w:t>(must be available to all stakeholders)</w:t>
            </w:r>
          </w:p>
        </w:tc>
        <w:tc>
          <w:tcPr>
            <w:tcW w:w="10710" w:type="dxa"/>
          </w:tcPr>
          <w:p w:rsidR="00661E84" w:rsidRDefault="00661E84" w:rsidP="00ED1C8F">
            <w:pPr>
              <w:rPr>
                <w:rFonts w:ascii="Arial" w:hAnsi="Arial" w:cs="Arial"/>
                <w:sz w:val="24"/>
                <w:szCs w:val="24"/>
              </w:rPr>
            </w:pPr>
          </w:p>
          <w:p w:rsidR="006943A7" w:rsidRPr="006943A7" w:rsidRDefault="006943A7" w:rsidP="00ED1C8F">
            <w:pPr>
              <w:rPr>
                <w:rFonts w:ascii="Arial" w:hAnsi="Arial" w:cs="Arial"/>
                <w:i/>
              </w:rPr>
            </w:pPr>
            <w:r w:rsidRPr="006943A7">
              <w:rPr>
                <w:rFonts w:ascii="Arial" w:hAnsi="Arial" w:cs="Arial"/>
                <w:i/>
              </w:rPr>
              <w:t>See</w:t>
            </w:r>
            <w:r>
              <w:rPr>
                <w:rFonts w:ascii="Arial" w:hAnsi="Arial" w:cs="Arial"/>
                <w:i/>
              </w:rPr>
              <w:t xml:space="preserve"> the Unit Resource Links to access various resources.</w:t>
            </w:r>
          </w:p>
        </w:tc>
      </w:tr>
    </w:tbl>
    <w:p w:rsidR="007D516A" w:rsidRPr="00B851F1" w:rsidRDefault="007D516A">
      <w:pPr>
        <w:rPr>
          <w:rFonts w:ascii="Arial" w:hAnsi="Arial" w:cs="Arial"/>
          <w:sz w:val="24"/>
          <w:szCs w:val="24"/>
        </w:rPr>
      </w:pPr>
    </w:p>
    <w:sectPr w:rsidR="007D516A" w:rsidRPr="00B851F1" w:rsidSect="00355615">
      <w:headerReference w:type="default" r:id="rId8"/>
      <w:footerReference w:type="default" r:id="rId9"/>
      <w:pgSz w:w="15840" w:h="12240" w:orient="landscape"/>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42DD" w:rsidRDefault="00FE42DD" w:rsidP="00661E84">
      <w:pPr>
        <w:spacing w:after="0" w:line="240" w:lineRule="auto"/>
      </w:pPr>
      <w:r>
        <w:separator/>
      </w:r>
    </w:p>
  </w:endnote>
  <w:endnote w:type="continuationSeparator" w:id="0">
    <w:p w:rsidR="00FE42DD" w:rsidRDefault="00FE42DD" w:rsidP="00661E8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ＭＳ 明朝">
    <w:altName w:val="MS Mincho"/>
    <w:charset w:val="4E"/>
    <w:family w:val="auto"/>
    <w:pitch w:val="variable"/>
    <w:sig w:usb0="00000000"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4C50" w:rsidRDefault="004062F4">
    <w:pPr>
      <w:pStyle w:val="Footer"/>
      <w:jc w:val="right"/>
    </w:pPr>
    <w:r>
      <w:rPr>
        <w:noProof/>
      </w:rPr>
      <w:drawing>
        <wp:anchor distT="0" distB="0" distL="114300" distR="114300" simplePos="0" relativeHeight="251658240" behindDoc="0" locked="0" layoutInCell="1" allowOverlap="1">
          <wp:simplePos x="0" y="0"/>
          <wp:positionH relativeFrom="column">
            <wp:posOffset>25400</wp:posOffset>
          </wp:positionH>
          <wp:positionV relativeFrom="paragraph">
            <wp:posOffset>36195</wp:posOffset>
          </wp:positionV>
          <wp:extent cx="1790700" cy="342900"/>
          <wp:effectExtent l="19050" t="0" r="0" b="0"/>
          <wp:wrapTight wrapText="bothSides">
            <wp:wrapPolygon edited="0">
              <wp:start x="-230" y="0"/>
              <wp:lineTo x="-230" y="20400"/>
              <wp:lineTo x="21600" y="20400"/>
              <wp:lineTo x="21600" y="0"/>
              <wp:lineTo x="-230" y="0"/>
            </wp:wrapPolygon>
          </wp:wrapTight>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1790700" cy="342900"/>
                  </a:xfrm>
                  <a:prstGeom prst="rect">
                    <a:avLst/>
                  </a:prstGeom>
                  <a:noFill/>
                  <a:ln w="9525">
                    <a:noFill/>
                    <a:miter lim="800000"/>
                    <a:headEnd/>
                    <a:tailEnd/>
                  </a:ln>
                </pic:spPr>
              </pic:pic>
            </a:graphicData>
          </a:graphic>
        </wp:anchor>
      </w:drawing>
    </w:r>
    <w:r w:rsidR="005D4C50">
      <w:t xml:space="preserve">July 27, 2013                                                                                                                             </w:t>
    </w:r>
    <w:sdt>
      <w:sdtPr>
        <w:id w:val="2559072"/>
        <w:docPartObj>
          <w:docPartGallery w:val="Page Numbers (Bottom of Page)"/>
          <w:docPartUnique/>
        </w:docPartObj>
      </w:sdtPr>
      <w:sdtContent>
        <w:sdt>
          <w:sdtPr>
            <w:id w:val="565050523"/>
            <w:docPartObj>
              <w:docPartGallery w:val="Page Numbers (Top of Page)"/>
              <w:docPartUnique/>
            </w:docPartObj>
          </w:sdtPr>
          <w:sdtContent>
            <w:r w:rsidR="005D4C50">
              <w:t xml:space="preserve">Page </w:t>
            </w:r>
            <w:r w:rsidR="00904AB1">
              <w:rPr>
                <w:b/>
                <w:sz w:val="24"/>
                <w:szCs w:val="24"/>
              </w:rPr>
              <w:fldChar w:fldCharType="begin"/>
            </w:r>
            <w:r w:rsidR="005D4C50">
              <w:rPr>
                <w:b/>
              </w:rPr>
              <w:instrText xml:space="preserve"> PAGE </w:instrText>
            </w:r>
            <w:r w:rsidR="00904AB1">
              <w:rPr>
                <w:b/>
                <w:sz w:val="24"/>
                <w:szCs w:val="24"/>
              </w:rPr>
              <w:fldChar w:fldCharType="separate"/>
            </w:r>
            <w:r>
              <w:rPr>
                <w:b/>
                <w:noProof/>
              </w:rPr>
              <w:t>1</w:t>
            </w:r>
            <w:r w:rsidR="00904AB1">
              <w:rPr>
                <w:b/>
                <w:sz w:val="24"/>
                <w:szCs w:val="24"/>
              </w:rPr>
              <w:fldChar w:fldCharType="end"/>
            </w:r>
            <w:r w:rsidR="005D4C50">
              <w:t xml:space="preserve"> of </w:t>
            </w:r>
            <w:r w:rsidR="00904AB1">
              <w:rPr>
                <w:b/>
                <w:sz w:val="24"/>
                <w:szCs w:val="24"/>
              </w:rPr>
              <w:fldChar w:fldCharType="begin"/>
            </w:r>
            <w:r w:rsidR="005D4C50">
              <w:rPr>
                <w:b/>
              </w:rPr>
              <w:instrText xml:space="preserve"> NUMPAGES  </w:instrText>
            </w:r>
            <w:r w:rsidR="00904AB1">
              <w:rPr>
                <w:b/>
                <w:sz w:val="24"/>
                <w:szCs w:val="24"/>
              </w:rPr>
              <w:fldChar w:fldCharType="separate"/>
            </w:r>
            <w:r>
              <w:rPr>
                <w:b/>
                <w:noProof/>
              </w:rPr>
              <w:t>6</w:t>
            </w:r>
            <w:r w:rsidR="00904AB1">
              <w:rPr>
                <w:b/>
                <w:sz w:val="24"/>
                <w:szCs w:val="24"/>
              </w:rPr>
              <w:fldChar w:fldCharType="end"/>
            </w:r>
          </w:sdtContent>
        </w:sdt>
      </w:sdtContent>
    </w:sdt>
  </w:p>
  <w:p w:rsidR="005D4C50" w:rsidRDefault="005D4C5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42DD" w:rsidRDefault="00FE42DD" w:rsidP="00661E84">
      <w:pPr>
        <w:spacing w:after="0" w:line="240" w:lineRule="auto"/>
      </w:pPr>
      <w:r>
        <w:separator/>
      </w:r>
    </w:p>
  </w:footnote>
  <w:footnote w:type="continuationSeparator" w:id="0">
    <w:p w:rsidR="00FE42DD" w:rsidRDefault="00FE42DD" w:rsidP="00661E8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w:eastAsia="Calibri" w:hAnsi="Arial" w:cs="Arial"/>
        <w:b/>
        <w:sz w:val="32"/>
        <w:szCs w:val="32"/>
      </w:rPr>
      <w:alias w:val="Title"/>
      <w:id w:val="77738743"/>
      <w:placeholder>
        <w:docPart w:val="EDAFB2674F5B44CF95C2F2923E985150"/>
      </w:placeholder>
      <w:dataBinding w:prefixMappings="xmlns:ns0='http://schemas.openxmlformats.org/package/2006/metadata/core-properties' xmlns:ns1='http://purl.org/dc/elements/1.1/'" w:xpath="/ns0:coreProperties[1]/ns1:title[1]" w:storeItemID="{6C3C8BC8-F283-45AE-878A-BAB7291924A1}"/>
      <w:text/>
    </w:sdtPr>
    <w:sdtContent>
      <w:p w:rsidR="005D4C50" w:rsidRDefault="005D4C50">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sidRPr="008C0DC7">
          <w:rPr>
            <w:rFonts w:ascii="Arial" w:eastAsia="Calibri" w:hAnsi="Arial" w:cs="Arial"/>
            <w:b/>
            <w:sz w:val="32"/>
            <w:szCs w:val="32"/>
          </w:rPr>
          <w:t>Grade 1: Unit 1.MD.C.4 Represent and interpret data</w:t>
        </w:r>
      </w:p>
    </w:sdtContent>
  </w:sdt>
  <w:p w:rsidR="005D4C50" w:rsidRDefault="005D4C5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5358D"/>
    <w:multiLevelType w:val="hybridMultilevel"/>
    <w:tmpl w:val="4FA255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6E6898"/>
    <w:multiLevelType w:val="hybridMultilevel"/>
    <w:tmpl w:val="CDD27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B72FD4"/>
    <w:multiLevelType w:val="hybridMultilevel"/>
    <w:tmpl w:val="4CB058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D8A0DFE"/>
    <w:multiLevelType w:val="hybridMultilevel"/>
    <w:tmpl w:val="11DA23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960F7C"/>
    <w:multiLevelType w:val="hybridMultilevel"/>
    <w:tmpl w:val="9BD015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3EE4506"/>
    <w:multiLevelType w:val="hybridMultilevel"/>
    <w:tmpl w:val="70AE64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4F7010F"/>
    <w:multiLevelType w:val="hybridMultilevel"/>
    <w:tmpl w:val="763C4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5273D14"/>
    <w:multiLevelType w:val="hybridMultilevel"/>
    <w:tmpl w:val="837CBC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E48587E"/>
    <w:multiLevelType w:val="hybridMultilevel"/>
    <w:tmpl w:val="29A4F6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FC208DC"/>
    <w:multiLevelType w:val="hybridMultilevel"/>
    <w:tmpl w:val="1E46DB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7C73A2A"/>
    <w:multiLevelType w:val="hybridMultilevel"/>
    <w:tmpl w:val="4F9A317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2B010BE4"/>
    <w:multiLevelType w:val="hybridMultilevel"/>
    <w:tmpl w:val="BC5CC0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FE34348"/>
    <w:multiLevelType w:val="hybridMultilevel"/>
    <w:tmpl w:val="B3E4D5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04B7858"/>
    <w:multiLevelType w:val="hybridMultilevel"/>
    <w:tmpl w:val="2F5E85A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4">
    <w:nsid w:val="33A215CA"/>
    <w:multiLevelType w:val="hybridMultilevel"/>
    <w:tmpl w:val="D918F5B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7CB35BA"/>
    <w:multiLevelType w:val="hybridMultilevel"/>
    <w:tmpl w:val="FA760228"/>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76D5604"/>
    <w:multiLevelType w:val="hybridMultilevel"/>
    <w:tmpl w:val="389C1D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4A247A06"/>
    <w:multiLevelType w:val="hybridMultilevel"/>
    <w:tmpl w:val="270E9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C22771B"/>
    <w:multiLevelType w:val="hybridMultilevel"/>
    <w:tmpl w:val="42BE0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2054D10"/>
    <w:multiLevelType w:val="hybridMultilevel"/>
    <w:tmpl w:val="623622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4DD5F14"/>
    <w:multiLevelType w:val="hybridMultilevel"/>
    <w:tmpl w:val="7BD64D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6262F5A"/>
    <w:multiLevelType w:val="hybridMultilevel"/>
    <w:tmpl w:val="1DEE950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5720324F"/>
    <w:multiLevelType w:val="hybridMultilevel"/>
    <w:tmpl w:val="87381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ABA4CE3"/>
    <w:multiLevelType w:val="hybridMultilevel"/>
    <w:tmpl w:val="A6DCBC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61BE0B36"/>
    <w:multiLevelType w:val="hybridMultilevel"/>
    <w:tmpl w:val="62C479E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67F14ED9"/>
    <w:multiLevelType w:val="hybridMultilevel"/>
    <w:tmpl w:val="62A02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EF21AF3"/>
    <w:multiLevelType w:val="hybridMultilevel"/>
    <w:tmpl w:val="211C8F2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72654ED1"/>
    <w:multiLevelType w:val="hybridMultilevel"/>
    <w:tmpl w:val="9A7888A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7EF3154E"/>
    <w:multiLevelType w:val="hybridMultilevel"/>
    <w:tmpl w:val="31FA9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12"/>
  </w:num>
  <w:num w:numId="3">
    <w:abstractNumId w:val="28"/>
  </w:num>
  <w:num w:numId="4">
    <w:abstractNumId w:val="11"/>
  </w:num>
  <w:num w:numId="5">
    <w:abstractNumId w:val="13"/>
  </w:num>
  <w:num w:numId="6">
    <w:abstractNumId w:val="4"/>
  </w:num>
  <w:num w:numId="7">
    <w:abstractNumId w:val="5"/>
  </w:num>
  <w:num w:numId="8">
    <w:abstractNumId w:val="27"/>
  </w:num>
  <w:num w:numId="9">
    <w:abstractNumId w:val="23"/>
  </w:num>
  <w:num w:numId="10">
    <w:abstractNumId w:val="14"/>
  </w:num>
  <w:num w:numId="11">
    <w:abstractNumId w:val="26"/>
  </w:num>
  <w:num w:numId="12">
    <w:abstractNumId w:val="2"/>
  </w:num>
  <w:num w:numId="13">
    <w:abstractNumId w:val="18"/>
  </w:num>
  <w:num w:numId="14">
    <w:abstractNumId w:val="9"/>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num>
  <w:num w:numId="17">
    <w:abstractNumId w:val="24"/>
  </w:num>
  <w:num w:numId="18">
    <w:abstractNumId w:val="15"/>
  </w:num>
  <w:num w:numId="19">
    <w:abstractNumId w:val="7"/>
  </w:num>
  <w:num w:numId="20">
    <w:abstractNumId w:val="10"/>
  </w:num>
  <w:num w:numId="21">
    <w:abstractNumId w:val="19"/>
  </w:num>
  <w:num w:numId="22">
    <w:abstractNumId w:val="1"/>
  </w:num>
  <w:num w:numId="23">
    <w:abstractNumId w:val="25"/>
  </w:num>
  <w:num w:numId="24">
    <w:abstractNumId w:val="6"/>
  </w:num>
  <w:num w:numId="25">
    <w:abstractNumId w:val="17"/>
  </w:num>
  <w:num w:numId="26">
    <w:abstractNumId w:val="20"/>
  </w:num>
  <w:num w:numId="27">
    <w:abstractNumId w:val="3"/>
  </w:num>
  <w:num w:numId="28">
    <w:abstractNumId w:val="8"/>
  </w:num>
  <w:num w:numId="2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drawingGridHorizontalSpacing w:val="110"/>
  <w:displayHorizontalDrawingGridEvery w:val="2"/>
  <w:characterSpacingControl w:val="doNotCompress"/>
  <w:hdrShapeDefaults>
    <o:shapedefaults v:ext="edit" spidmax="3074"/>
  </w:hdrShapeDefaults>
  <w:footnotePr>
    <w:footnote w:id="-1"/>
    <w:footnote w:id="0"/>
  </w:footnotePr>
  <w:endnotePr>
    <w:endnote w:id="-1"/>
    <w:endnote w:id="0"/>
  </w:endnotePr>
  <w:compat>
    <w:useFELayout/>
  </w:compat>
  <w:rsids>
    <w:rsidRoot w:val="007D516A"/>
    <w:rsid w:val="000260BB"/>
    <w:rsid w:val="00056996"/>
    <w:rsid w:val="00056D42"/>
    <w:rsid w:val="0008305D"/>
    <w:rsid w:val="00095E87"/>
    <w:rsid w:val="001325DB"/>
    <w:rsid w:val="0017629D"/>
    <w:rsid w:val="002052DF"/>
    <w:rsid w:val="00210A53"/>
    <w:rsid w:val="0021703C"/>
    <w:rsid w:val="00230BC3"/>
    <w:rsid w:val="00253D93"/>
    <w:rsid w:val="002C5CC9"/>
    <w:rsid w:val="002C5DFA"/>
    <w:rsid w:val="00317CC3"/>
    <w:rsid w:val="00337581"/>
    <w:rsid w:val="003435E7"/>
    <w:rsid w:val="00351283"/>
    <w:rsid w:val="00355615"/>
    <w:rsid w:val="0037160D"/>
    <w:rsid w:val="004062F4"/>
    <w:rsid w:val="0043182F"/>
    <w:rsid w:val="00485209"/>
    <w:rsid w:val="004C37DE"/>
    <w:rsid w:val="00526FE8"/>
    <w:rsid w:val="00541249"/>
    <w:rsid w:val="00565534"/>
    <w:rsid w:val="00570DA7"/>
    <w:rsid w:val="005A3958"/>
    <w:rsid w:val="005A5426"/>
    <w:rsid w:val="005B76E4"/>
    <w:rsid w:val="005D4C50"/>
    <w:rsid w:val="006050AB"/>
    <w:rsid w:val="00616BA6"/>
    <w:rsid w:val="00621B86"/>
    <w:rsid w:val="00661E84"/>
    <w:rsid w:val="00674FE7"/>
    <w:rsid w:val="00693952"/>
    <w:rsid w:val="006943A7"/>
    <w:rsid w:val="006C1A07"/>
    <w:rsid w:val="006D5084"/>
    <w:rsid w:val="006E3CFF"/>
    <w:rsid w:val="006E6644"/>
    <w:rsid w:val="006F778F"/>
    <w:rsid w:val="0071002D"/>
    <w:rsid w:val="00714020"/>
    <w:rsid w:val="00743502"/>
    <w:rsid w:val="00751030"/>
    <w:rsid w:val="00761156"/>
    <w:rsid w:val="007B07FD"/>
    <w:rsid w:val="007D2CBC"/>
    <w:rsid w:val="007D516A"/>
    <w:rsid w:val="00850D24"/>
    <w:rsid w:val="00853E4E"/>
    <w:rsid w:val="008A7C31"/>
    <w:rsid w:val="008C0DC7"/>
    <w:rsid w:val="008C1381"/>
    <w:rsid w:val="00904AB1"/>
    <w:rsid w:val="009869CB"/>
    <w:rsid w:val="009A6215"/>
    <w:rsid w:val="009D1862"/>
    <w:rsid w:val="009D3DC0"/>
    <w:rsid w:val="009F03ED"/>
    <w:rsid w:val="00A53A9E"/>
    <w:rsid w:val="00A902A1"/>
    <w:rsid w:val="00AE02FA"/>
    <w:rsid w:val="00B169D8"/>
    <w:rsid w:val="00B51BB7"/>
    <w:rsid w:val="00B851F1"/>
    <w:rsid w:val="00B93B82"/>
    <w:rsid w:val="00BA66F4"/>
    <w:rsid w:val="00BD5FE3"/>
    <w:rsid w:val="00BE6D72"/>
    <w:rsid w:val="00C37EFC"/>
    <w:rsid w:val="00C521F5"/>
    <w:rsid w:val="00CC2B5F"/>
    <w:rsid w:val="00D129F5"/>
    <w:rsid w:val="00D26C66"/>
    <w:rsid w:val="00D774DA"/>
    <w:rsid w:val="00D83E1F"/>
    <w:rsid w:val="00DA3EE9"/>
    <w:rsid w:val="00DB0CD6"/>
    <w:rsid w:val="00DF3A32"/>
    <w:rsid w:val="00E85F43"/>
    <w:rsid w:val="00EC7A03"/>
    <w:rsid w:val="00ED1C8F"/>
    <w:rsid w:val="00ED44F1"/>
    <w:rsid w:val="00EE5935"/>
    <w:rsid w:val="00F324FB"/>
    <w:rsid w:val="00F66A73"/>
    <w:rsid w:val="00FA697D"/>
    <w:rsid w:val="00FC7B4D"/>
    <w:rsid w:val="00FE2258"/>
    <w:rsid w:val="00FE2714"/>
    <w:rsid w:val="00FE42DD"/>
    <w:rsid w:val="00FF4E3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4AB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516A"/>
    <w:pPr>
      <w:ind w:left="720"/>
      <w:contextualSpacing/>
    </w:pPr>
  </w:style>
  <w:style w:type="table" w:styleId="TableGrid">
    <w:name w:val="Table Grid"/>
    <w:basedOn w:val="TableNormal"/>
    <w:uiPriority w:val="59"/>
    <w:rsid w:val="0033758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661E84"/>
    <w:pPr>
      <w:tabs>
        <w:tab w:val="center" w:pos="4680"/>
        <w:tab w:val="right" w:pos="9360"/>
      </w:tabs>
      <w:spacing w:after="0" w:line="240" w:lineRule="auto"/>
    </w:pPr>
  </w:style>
  <w:style w:type="character" w:customStyle="1" w:styleId="HeaderChar">
    <w:name w:val="Header Char"/>
    <w:basedOn w:val="DefaultParagraphFont"/>
    <w:link w:val="Header"/>
    <w:uiPriority w:val="99"/>
    <w:rsid w:val="00661E84"/>
  </w:style>
  <w:style w:type="paragraph" w:styleId="Footer">
    <w:name w:val="footer"/>
    <w:basedOn w:val="Normal"/>
    <w:link w:val="FooterChar"/>
    <w:uiPriority w:val="99"/>
    <w:unhideWhenUsed/>
    <w:rsid w:val="00661E84"/>
    <w:pPr>
      <w:tabs>
        <w:tab w:val="center" w:pos="4680"/>
        <w:tab w:val="right" w:pos="9360"/>
      </w:tabs>
      <w:spacing w:after="0" w:line="240" w:lineRule="auto"/>
    </w:pPr>
  </w:style>
  <w:style w:type="character" w:customStyle="1" w:styleId="FooterChar">
    <w:name w:val="Footer Char"/>
    <w:basedOn w:val="DefaultParagraphFont"/>
    <w:link w:val="Footer"/>
    <w:uiPriority w:val="99"/>
    <w:rsid w:val="00661E84"/>
  </w:style>
  <w:style w:type="character" w:styleId="Hyperlink">
    <w:name w:val="Hyperlink"/>
    <w:basedOn w:val="DefaultParagraphFont"/>
    <w:uiPriority w:val="99"/>
    <w:unhideWhenUsed/>
    <w:rsid w:val="00B93B82"/>
    <w:rPr>
      <w:color w:val="0000FF" w:themeColor="hyperlink"/>
      <w:u w:val="single"/>
    </w:rPr>
  </w:style>
  <w:style w:type="paragraph" w:styleId="BalloonText">
    <w:name w:val="Balloon Text"/>
    <w:basedOn w:val="Normal"/>
    <w:link w:val="BalloonTextChar"/>
    <w:uiPriority w:val="99"/>
    <w:semiHidden/>
    <w:unhideWhenUsed/>
    <w:rsid w:val="008C0D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0DC7"/>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516A"/>
    <w:pPr>
      <w:ind w:left="720"/>
      <w:contextualSpacing/>
    </w:pPr>
  </w:style>
  <w:style w:type="table" w:styleId="TableGrid">
    <w:name w:val="Table Grid"/>
    <w:basedOn w:val="TableNormal"/>
    <w:uiPriority w:val="59"/>
    <w:rsid w:val="0033758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661E84"/>
    <w:pPr>
      <w:tabs>
        <w:tab w:val="center" w:pos="4680"/>
        <w:tab w:val="right" w:pos="9360"/>
      </w:tabs>
      <w:spacing w:after="0" w:line="240" w:lineRule="auto"/>
    </w:pPr>
  </w:style>
  <w:style w:type="character" w:customStyle="1" w:styleId="HeaderChar">
    <w:name w:val="Header Char"/>
    <w:basedOn w:val="DefaultParagraphFont"/>
    <w:link w:val="Header"/>
    <w:uiPriority w:val="99"/>
    <w:rsid w:val="00661E84"/>
  </w:style>
  <w:style w:type="paragraph" w:styleId="Footer">
    <w:name w:val="footer"/>
    <w:basedOn w:val="Normal"/>
    <w:link w:val="FooterChar"/>
    <w:uiPriority w:val="99"/>
    <w:unhideWhenUsed/>
    <w:rsid w:val="00661E84"/>
    <w:pPr>
      <w:tabs>
        <w:tab w:val="center" w:pos="4680"/>
        <w:tab w:val="right" w:pos="9360"/>
      </w:tabs>
      <w:spacing w:after="0" w:line="240" w:lineRule="auto"/>
    </w:pPr>
  </w:style>
  <w:style w:type="character" w:customStyle="1" w:styleId="FooterChar">
    <w:name w:val="Footer Char"/>
    <w:basedOn w:val="DefaultParagraphFont"/>
    <w:link w:val="Footer"/>
    <w:uiPriority w:val="99"/>
    <w:rsid w:val="00661E84"/>
  </w:style>
  <w:style w:type="character" w:styleId="Hyperlink">
    <w:name w:val="Hyperlink"/>
    <w:basedOn w:val="DefaultParagraphFont"/>
    <w:uiPriority w:val="99"/>
    <w:unhideWhenUsed/>
    <w:rsid w:val="00B93B82"/>
    <w:rPr>
      <w:color w:val="0000FF" w:themeColor="hyperlink"/>
      <w:u w:val="single"/>
    </w:rPr>
  </w:style>
  <w:style w:type="paragraph" w:styleId="BalloonText">
    <w:name w:val="Balloon Text"/>
    <w:basedOn w:val="Normal"/>
    <w:link w:val="BalloonTextChar"/>
    <w:uiPriority w:val="99"/>
    <w:semiHidden/>
    <w:unhideWhenUsed/>
    <w:rsid w:val="008C0D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0DC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15594087">
      <w:bodyDiv w:val="1"/>
      <w:marLeft w:val="0"/>
      <w:marRight w:val="0"/>
      <w:marTop w:val="0"/>
      <w:marBottom w:val="0"/>
      <w:divBdr>
        <w:top w:val="none" w:sz="0" w:space="0" w:color="auto"/>
        <w:left w:val="none" w:sz="0" w:space="0" w:color="auto"/>
        <w:bottom w:val="none" w:sz="0" w:space="0" w:color="auto"/>
        <w:right w:val="none" w:sz="0" w:space="0" w:color="auto"/>
      </w:divBdr>
    </w:div>
    <w:div w:id="1616908794">
      <w:bodyDiv w:val="1"/>
      <w:marLeft w:val="0"/>
      <w:marRight w:val="0"/>
      <w:marTop w:val="0"/>
      <w:marBottom w:val="0"/>
      <w:divBdr>
        <w:top w:val="none" w:sz="0" w:space="0" w:color="auto"/>
        <w:left w:val="none" w:sz="0" w:space="0" w:color="auto"/>
        <w:bottom w:val="none" w:sz="0" w:space="0" w:color="auto"/>
        <w:right w:val="none" w:sz="0" w:space="0" w:color="auto"/>
      </w:divBdr>
    </w:div>
    <w:div w:id="1622884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http://nces.ed.gov/nceskids/createagraph/default.aspx" TargetMode="External"/><Relationship Id="rId12" Type="http://schemas.openxmlformats.org/officeDocument/2006/relationships/theme" Target="theme/theme1.xml"/><Relationship Id="rId17" Type="http://schemas.openxmlformats.org/officeDocument/2006/relationships/customXml" Target="../customXml/item4.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1.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EDAFB2674F5B44CF95C2F2923E985150"/>
        <w:category>
          <w:name w:val="General"/>
          <w:gallery w:val="placeholder"/>
        </w:category>
        <w:types>
          <w:type w:val="bbPlcHdr"/>
        </w:types>
        <w:behaviors>
          <w:behavior w:val="content"/>
        </w:behaviors>
        <w:guid w:val="{0AE06235-6987-41DD-81C5-5DE7BB53B96F}"/>
      </w:docPartPr>
      <w:docPartBody>
        <w:p w:rsidR="00A04F16" w:rsidRDefault="00031F66" w:rsidP="00031F66">
          <w:pPr>
            <w:pStyle w:val="EDAFB2674F5B44CF95C2F2923E985150"/>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ＭＳ 明朝">
    <w:altName w:val="MS Mincho"/>
    <w:charset w:val="4E"/>
    <w:family w:val="auto"/>
    <w:pitch w:val="variable"/>
    <w:sig w:usb0="00000000"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031F66"/>
    <w:rsid w:val="00031F66"/>
    <w:rsid w:val="007943B2"/>
    <w:rsid w:val="00A04F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43B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DAFB2674F5B44CF95C2F2923E985150">
    <w:name w:val="EDAFB2674F5B44CF95C2F2923E985150"/>
    <w:rsid w:val="00031F66"/>
  </w:style>
</w:styles>
</file>

<file path=word/glossary/webSettings.xml><?xml version="1.0" encoding="utf-8"?>
<w:webSettings xmlns:r="http://schemas.openxmlformats.org/officeDocument/2006/relationships" xmlns:w="http://schemas.openxmlformats.org/wordprocessingml/2006/main">
  <w:optimizeForBrowser/>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575FFF8451F50A48936462E0DD9E3E3F" ma:contentTypeVersion="2" ma:contentTypeDescription="Create a new document." ma:contentTypeScope="" ma:versionID="baaccfbb48786c9b13b217bd6e1d94dd">
  <xsd:schema xmlns:xsd="http://www.w3.org/2001/XMLSchema" xmlns:xs="http://www.w3.org/2001/XMLSchema" xmlns:p="http://schemas.microsoft.com/office/2006/metadata/properties" xmlns:ns1="http://schemas.microsoft.com/sharepoint/v3" xmlns:ns2="b3ba3169-22b1-4980-9f1a-a3dceaa08bd9" targetNamespace="http://schemas.microsoft.com/office/2006/metadata/properties" ma:root="true" ma:fieldsID="a5582c24e43dc6f52cb91034ff245c81" ns1:_="" ns2:_="">
    <xsd:import namespace="http://schemas.microsoft.com/sharepoint/v3"/>
    <xsd:import namespace="b3ba3169-22b1-4980-9f1a-a3dceaa08bd9"/>
    <xsd:element name="properties">
      <xsd:complexType>
        <xsd:sequence>
          <xsd:element name="documentManagement">
            <xsd:complexType>
              <xsd:all>
                <xsd:element ref="ns1:PublishingStartDate" minOccurs="0"/>
                <xsd:element ref="ns1:PublishingExpirationDate"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3ba3169-22b1-4980-9f1a-a3dceaa08bd9"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b3ba3169-22b1-4980-9f1a-a3dceaa08bd9">CMSSA5H4ZNNM-57-948</_dlc_DocId>
    <_dlc_DocIdUrl xmlns="b3ba3169-22b1-4980-9f1a-a3dceaa08bd9">
      <Url>http://mdk12.msde.maryland.gov/INSTRUCTION/StandardsandFrameworks/mathematics/_layouts/15/DocIdRedir.aspx?ID=CMSSA5H4ZNNM-57-948</Url>
      <Description>CMSSA5H4ZNNM-57-948</Description>
    </_dlc_DocIdUrl>
  </documentManagement>
</p:properties>
</file>

<file path=customXml/itemProps1.xml><?xml version="1.0" encoding="utf-8"?>
<ds:datastoreItem xmlns:ds="http://schemas.openxmlformats.org/officeDocument/2006/customXml" ds:itemID="{7709FD4B-9F00-47A7-9267-06B19295D882}"/>
</file>

<file path=customXml/itemProps2.xml><?xml version="1.0" encoding="utf-8"?>
<ds:datastoreItem xmlns:ds="http://schemas.openxmlformats.org/officeDocument/2006/customXml" ds:itemID="{F034986E-8404-4AB4-8D5B-D4331FAEDB6F}"/>
</file>

<file path=customXml/itemProps3.xml><?xml version="1.0" encoding="utf-8"?>
<ds:datastoreItem xmlns:ds="http://schemas.openxmlformats.org/officeDocument/2006/customXml" ds:itemID="{5A5181E2-D1E8-426C-8ED5-BCC9252627CC}"/>
</file>

<file path=customXml/itemProps4.xml><?xml version="1.0" encoding="utf-8"?>
<ds:datastoreItem xmlns:ds="http://schemas.openxmlformats.org/officeDocument/2006/customXml" ds:itemID="{C7D9A59B-DF0E-4797-AA36-7FA0A9CEB965}"/>
</file>

<file path=docProps/app.xml><?xml version="1.0" encoding="utf-8"?>
<Properties xmlns="http://schemas.openxmlformats.org/officeDocument/2006/extended-properties" xmlns:vt="http://schemas.openxmlformats.org/officeDocument/2006/docPropsVTypes">
  <Template>Normal.dotm</Template>
  <TotalTime>0</TotalTime>
  <Pages>6</Pages>
  <Words>1680</Words>
  <Characters>9577</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Grade 1: Unit 1.MD.C.4 Represent and interpret data</dc:title>
  <dc:creator>dward</dc:creator>
  <cp:lastModifiedBy>bkundert</cp:lastModifiedBy>
  <cp:revision>2</cp:revision>
  <cp:lastPrinted>2013-07-20T22:48:00Z</cp:lastPrinted>
  <dcterms:created xsi:type="dcterms:W3CDTF">2013-07-30T20:57:00Z</dcterms:created>
  <dcterms:modified xsi:type="dcterms:W3CDTF">2013-07-30T20:57:00Z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0x010100575FFF8451F50A48936462E0DD9E3E3F</vt:lpwstr>
  </property>
  <property fmtid="{D5CDD505-2E9C-101B-9397-08002B2CF9AE}" pid="3" name="_dlc_DocIdItemGuid">
    <vt:lpwstr>63c4df2b-dc3d-4246-bd5b-dba832dc2036</vt:lpwstr>
  </property>
</Properties>
</file>