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tylesWithEffects.xml" ContentType="application/vnd.ms-word.stylesWithEffect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5E7E" w:rsidRPr="00E529F4" w:rsidRDefault="00A85E7E" w:rsidP="00A85E7E">
      <w:pPr>
        <w:rPr>
          <w:rFonts w:ascii="Arial" w:hAnsi="Arial" w:cs="Arial"/>
          <w:b/>
          <w:sz w:val="24"/>
          <w:szCs w:val="24"/>
        </w:rPr>
      </w:pPr>
      <w:r w:rsidRPr="00E529F4">
        <w:rPr>
          <w:rFonts w:ascii="Arial" w:hAnsi="Arial" w:cs="Arial"/>
          <w:b/>
          <w:sz w:val="24"/>
          <w:szCs w:val="24"/>
        </w:rPr>
        <w:t>Lesson Plan:</w:t>
      </w:r>
      <w:r w:rsidR="00E47CC3" w:rsidRPr="00E529F4">
        <w:rPr>
          <w:rFonts w:ascii="Arial" w:hAnsi="Arial" w:cs="Arial"/>
          <w:b/>
          <w:sz w:val="24"/>
          <w:szCs w:val="24"/>
        </w:rPr>
        <w:t xml:space="preserve"> Ordering and Comparing Objects Using a Third Object</w:t>
      </w:r>
      <w:r w:rsidR="00B46075" w:rsidRPr="00E529F4">
        <w:rPr>
          <w:rFonts w:ascii="Arial" w:hAnsi="Arial" w:cs="Arial"/>
          <w:b/>
          <w:sz w:val="24"/>
          <w:szCs w:val="24"/>
        </w:rPr>
        <w:t xml:space="preserve"> </w:t>
      </w:r>
      <w:r w:rsidRPr="00E529F4">
        <w:rPr>
          <w:rFonts w:ascii="Arial" w:hAnsi="Arial" w:cs="Arial"/>
          <w:sz w:val="24"/>
          <w:szCs w:val="24"/>
        </w:rPr>
        <w:t>(This lesson should be adapted, including instructional time, to meet the needs of your students.)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888"/>
        <w:gridCol w:w="10530"/>
      </w:tblGrid>
      <w:tr w:rsidR="00A85E7E" w:rsidRPr="00E529F4">
        <w:tc>
          <w:tcPr>
            <w:tcW w:w="14418" w:type="dxa"/>
            <w:gridSpan w:val="2"/>
            <w:shd w:val="clear" w:color="auto" w:fill="D9D9D9"/>
          </w:tcPr>
          <w:p w:rsidR="00A85E7E" w:rsidRPr="00E529F4" w:rsidRDefault="00A85E7E" w:rsidP="00A85E7E">
            <w:pPr>
              <w:spacing w:after="0" w:line="240" w:lineRule="auto"/>
              <w:jc w:val="center"/>
              <w:rPr>
                <w:rFonts w:ascii="Arial" w:hAnsi="Arial" w:cs="Arial"/>
                <w:b/>
                <w:sz w:val="24"/>
                <w:szCs w:val="24"/>
              </w:rPr>
            </w:pPr>
            <w:r w:rsidRPr="00E529F4">
              <w:rPr>
                <w:rFonts w:ascii="Arial" w:hAnsi="Arial" w:cs="Arial"/>
                <w:b/>
                <w:sz w:val="24"/>
                <w:szCs w:val="24"/>
              </w:rPr>
              <w:t>Background Information</w:t>
            </w:r>
          </w:p>
        </w:tc>
      </w:tr>
      <w:tr w:rsidR="00A85E7E" w:rsidRPr="00E529F4">
        <w:tc>
          <w:tcPr>
            <w:tcW w:w="3888" w:type="dxa"/>
          </w:tcPr>
          <w:p w:rsidR="00A85E7E" w:rsidRPr="00E529F4" w:rsidRDefault="00A85E7E" w:rsidP="00A85E7E">
            <w:pPr>
              <w:spacing w:after="0" w:line="240" w:lineRule="auto"/>
              <w:rPr>
                <w:rFonts w:ascii="Arial" w:hAnsi="Arial" w:cs="Arial"/>
                <w:b/>
                <w:sz w:val="24"/>
                <w:szCs w:val="24"/>
              </w:rPr>
            </w:pPr>
            <w:r w:rsidRPr="00E529F4">
              <w:rPr>
                <w:rFonts w:ascii="Arial" w:hAnsi="Arial" w:cs="Arial"/>
                <w:b/>
                <w:sz w:val="24"/>
                <w:szCs w:val="24"/>
              </w:rPr>
              <w:t>Content/Grade Level</w:t>
            </w:r>
          </w:p>
          <w:p w:rsidR="00A85E7E" w:rsidRPr="00E529F4" w:rsidRDefault="00A85E7E" w:rsidP="00A85E7E">
            <w:pPr>
              <w:spacing w:after="0" w:line="240" w:lineRule="auto"/>
              <w:rPr>
                <w:rFonts w:ascii="Arial" w:hAnsi="Arial" w:cs="Arial"/>
                <w:sz w:val="24"/>
                <w:szCs w:val="24"/>
              </w:rPr>
            </w:pPr>
          </w:p>
        </w:tc>
        <w:tc>
          <w:tcPr>
            <w:tcW w:w="10530" w:type="dxa"/>
          </w:tcPr>
          <w:p w:rsidR="00A85E7E" w:rsidRPr="00E529F4" w:rsidRDefault="00A85E7E" w:rsidP="00A85E7E">
            <w:pPr>
              <w:spacing w:after="0" w:line="240" w:lineRule="auto"/>
              <w:rPr>
                <w:rFonts w:ascii="Arial" w:hAnsi="Arial" w:cs="Arial"/>
              </w:rPr>
            </w:pPr>
            <w:r w:rsidRPr="00E529F4">
              <w:rPr>
                <w:rFonts w:ascii="Arial" w:hAnsi="Arial" w:cs="Arial"/>
              </w:rPr>
              <w:t>Mathematics/Grade 1</w:t>
            </w:r>
          </w:p>
          <w:p w:rsidR="00A85E7E" w:rsidRPr="00E529F4" w:rsidRDefault="00A85E7E" w:rsidP="00A85E7E">
            <w:pPr>
              <w:spacing w:after="0" w:line="240" w:lineRule="auto"/>
              <w:rPr>
                <w:rFonts w:ascii="Arial" w:hAnsi="Arial" w:cs="Arial"/>
              </w:rPr>
            </w:pPr>
            <w:r w:rsidRPr="00E529F4">
              <w:rPr>
                <w:rFonts w:ascii="Arial" w:hAnsi="Arial" w:cs="Arial"/>
              </w:rPr>
              <w:t xml:space="preserve">        Domain: </w:t>
            </w:r>
            <w:r w:rsidR="00B46075" w:rsidRPr="00E529F4">
              <w:rPr>
                <w:rFonts w:ascii="Arial" w:hAnsi="Arial" w:cs="Arial"/>
              </w:rPr>
              <w:t xml:space="preserve">1.MD - </w:t>
            </w:r>
            <w:r w:rsidR="006C6EDC" w:rsidRPr="00E529F4">
              <w:rPr>
                <w:rFonts w:ascii="Arial" w:hAnsi="Arial" w:cs="Arial"/>
              </w:rPr>
              <w:t xml:space="preserve">Measurement and Data </w:t>
            </w:r>
          </w:p>
          <w:p w:rsidR="00A85E7E" w:rsidRPr="00E529F4" w:rsidRDefault="00A85E7E" w:rsidP="006C6EDC">
            <w:pPr>
              <w:spacing w:after="0" w:line="240" w:lineRule="auto"/>
              <w:rPr>
                <w:rFonts w:ascii="Arial" w:hAnsi="Arial" w:cs="Arial"/>
              </w:rPr>
            </w:pPr>
            <w:r w:rsidRPr="00E529F4">
              <w:rPr>
                <w:rFonts w:ascii="Arial" w:hAnsi="Arial" w:cs="Arial"/>
              </w:rPr>
              <w:t xml:space="preserve">            Cluster:</w:t>
            </w:r>
            <w:r w:rsidR="006C6EDC" w:rsidRPr="00E529F4">
              <w:rPr>
                <w:rFonts w:ascii="Arial" w:hAnsi="Arial" w:cs="Arial"/>
              </w:rPr>
              <w:t xml:space="preserve"> </w:t>
            </w:r>
            <w:r w:rsidR="00B46075" w:rsidRPr="00E529F4">
              <w:rPr>
                <w:rFonts w:ascii="Arial" w:hAnsi="Arial" w:cs="Arial"/>
              </w:rPr>
              <w:t xml:space="preserve">1.MD.A.1-2 - </w:t>
            </w:r>
            <w:r w:rsidR="006C6EDC" w:rsidRPr="00E529F4">
              <w:rPr>
                <w:rFonts w:ascii="Arial" w:hAnsi="Arial" w:cs="Arial"/>
              </w:rPr>
              <w:t xml:space="preserve">Measure lengths indirectly and by iterating lengths.  </w:t>
            </w:r>
          </w:p>
          <w:p w:rsidR="00B46075" w:rsidRPr="00E529F4" w:rsidRDefault="00B46075" w:rsidP="006C6EDC">
            <w:pPr>
              <w:spacing w:after="0" w:line="240" w:lineRule="auto"/>
              <w:rPr>
                <w:rFonts w:ascii="Arial" w:hAnsi="Arial" w:cs="Arial"/>
              </w:rPr>
            </w:pPr>
          </w:p>
        </w:tc>
      </w:tr>
      <w:tr w:rsidR="00A85E7E" w:rsidRPr="00E529F4">
        <w:tc>
          <w:tcPr>
            <w:tcW w:w="3888" w:type="dxa"/>
          </w:tcPr>
          <w:p w:rsidR="00A85E7E" w:rsidRPr="00E529F4" w:rsidRDefault="00A85E7E" w:rsidP="00A85E7E">
            <w:pPr>
              <w:spacing w:after="0" w:line="240" w:lineRule="auto"/>
              <w:rPr>
                <w:rFonts w:ascii="Arial" w:hAnsi="Arial" w:cs="Arial"/>
                <w:b/>
                <w:sz w:val="24"/>
                <w:szCs w:val="24"/>
              </w:rPr>
            </w:pPr>
            <w:r w:rsidRPr="00E529F4">
              <w:rPr>
                <w:rFonts w:ascii="Arial" w:hAnsi="Arial" w:cs="Arial"/>
                <w:b/>
                <w:sz w:val="24"/>
                <w:szCs w:val="24"/>
              </w:rPr>
              <w:t>Unit/Cluster:</w:t>
            </w:r>
          </w:p>
          <w:p w:rsidR="00A85E7E" w:rsidRPr="00E529F4" w:rsidRDefault="00A85E7E" w:rsidP="00A85E7E">
            <w:pPr>
              <w:spacing w:after="0" w:line="240" w:lineRule="auto"/>
              <w:rPr>
                <w:rFonts w:ascii="Arial" w:hAnsi="Arial" w:cs="Arial"/>
                <w:sz w:val="24"/>
                <w:szCs w:val="24"/>
              </w:rPr>
            </w:pPr>
          </w:p>
        </w:tc>
        <w:tc>
          <w:tcPr>
            <w:tcW w:w="10530" w:type="dxa"/>
          </w:tcPr>
          <w:p w:rsidR="00A85E7E" w:rsidRPr="00E529F4" w:rsidRDefault="006C6EDC" w:rsidP="006C6EDC">
            <w:pPr>
              <w:spacing w:after="0" w:line="240" w:lineRule="auto"/>
              <w:rPr>
                <w:rFonts w:ascii="Arial" w:hAnsi="Arial" w:cs="Arial"/>
              </w:rPr>
            </w:pPr>
            <w:r w:rsidRPr="00E529F4">
              <w:rPr>
                <w:rFonts w:ascii="Arial" w:hAnsi="Arial" w:cs="Arial"/>
              </w:rPr>
              <w:t xml:space="preserve">Measure lengths indirectly and by iterating lengths.  </w:t>
            </w:r>
          </w:p>
        </w:tc>
      </w:tr>
      <w:tr w:rsidR="00A85E7E" w:rsidRPr="00E529F4">
        <w:tc>
          <w:tcPr>
            <w:tcW w:w="3888" w:type="dxa"/>
          </w:tcPr>
          <w:p w:rsidR="00A85E7E" w:rsidRPr="00E529F4" w:rsidRDefault="00A85E7E" w:rsidP="00A85E7E">
            <w:pPr>
              <w:spacing w:after="0" w:line="240" w:lineRule="auto"/>
              <w:rPr>
                <w:rFonts w:ascii="Arial" w:hAnsi="Arial" w:cs="Arial"/>
                <w:b/>
                <w:sz w:val="24"/>
                <w:szCs w:val="24"/>
              </w:rPr>
            </w:pPr>
            <w:r w:rsidRPr="00E529F4">
              <w:rPr>
                <w:rFonts w:ascii="Arial" w:hAnsi="Arial" w:cs="Arial"/>
                <w:b/>
                <w:sz w:val="24"/>
                <w:szCs w:val="24"/>
              </w:rPr>
              <w:t>Essential Questions/Enduring Understandings Addressed in the Lesson</w:t>
            </w:r>
          </w:p>
          <w:p w:rsidR="00A85E7E" w:rsidRPr="00E529F4" w:rsidRDefault="00A85E7E" w:rsidP="00A85E7E">
            <w:pPr>
              <w:spacing w:after="0" w:line="240" w:lineRule="auto"/>
              <w:rPr>
                <w:rFonts w:ascii="Arial" w:hAnsi="Arial" w:cs="Arial"/>
                <w:b/>
                <w:sz w:val="24"/>
                <w:szCs w:val="24"/>
              </w:rPr>
            </w:pPr>
          </w:p>
          <w:p w:rsidR="00A85E7E" w:rsidRPr="00E529F4" w:rsidRDefault="00A85E7E" w:rsidP="00A85E7E">
            <w:pPr>
              <w:spacing w:after="0" w:line="240" w:lineRule="auto"/>
              <w:rPr>
                <w:rFonts w:ascii="Arial" w:hAnsi="Arial" w:cs="Arial"/>
                <w:sz w:val="24"/>
                <w:szCs w:val="24"/>
              </w:rPr>
            </w:pPr>
          </w:p>
        </w:tc>
        <w:tc>
          <w:tcPr>
            <w:tcW w:w="10530" w:type="dxa"/>
          </w:tcPr>
          <w:p w:rsidR="00A85E7E" w:rsidRPr="00E529F4" w:rsidRDefault="00DD0339" w:rsidP="00DD0339">
            <w:pPr>
              <w:numPr>
                <w:ilvl w:val="0"/>
                <w:numId w:val="24"/>
              </w:numPr>
              <w:spacing w:after="0" w:line="240" w:lineRule="auto"/>
              <w:rPr>
                <w:rFonts w:ascii="Arial" w:hAnsi="Arial" w:cs="Arial"/>
              </w:rPr>
            </w:pPr>
            <w:r w:rsidRPr="00E529F4">
              <w:rPr>
                <w:rFonts w:ascii="Arial" w:hAnsi="Arial" w:cs="Arial"/>
              </w:rPr>
              <w:t xml:space="preserve">What is length? </w:t>
            </w:r>
          </w:p>
          <w:p w:rsidR="00B46075" w:rsidRPr="00E529F4" w:rsidRDefault="00B46075" w:rsidP="00DD0339">
            <w:pPr>
              <w:numPr>
                <w:ilvl w:val="0"/>
                <w:numId w:val="24"/>
              </w:numPr>
              <w:spacing w:after="0" w:line="240" w:lineRule="auto"/>
              <w:rPr>
                <w:rFonts w:ascii="Arial" w:hAnsi="Arial" w:cs="Arial"/>
              </w:rPr>
            </w:pPr>
            <w:r w:rsidRPr="00E529F4">
              <w:rPr>
                <w:rFonts w:ascii="Arial" w:hAnsi="Arial" w:cs="Arial"/>
              </w:rPr>
              <w:t>Why do I measure?</w:t>
            </w:r>
          </w:p>
          <w:p w:rsidR="00B46075" w:rsidRPr="00E529F4" w:rsidRDefault="00B46075" w:rsidP="00DD0339">
            <w:pPr>
              <w:numPr>
                <w:ilvl w:val="0"/>
                <w:numId w:val="24"/>
              </w:numPr>
              <w:spacing w:after="0" w:line="240" w:lineRule="auto"/>
              <w:rPr>
                <w:rFonts w:ascii="Arial" w:hAnsi="Arial" w:cs="Arial"/>
              </w:rPr>
            </w:pPr>
            <w:r w:rsidRPr="00E529F4">
              <w:rPr>
                <w:rFonts w:ascii="Arial" w:hAnsi="Arial" w:cs="Arial"/>
              </w:rPr>
              <w:t>Why do I need standardized units of measurement?</w:t>
            </w:r>
          </w:p>
          <w:p w:rsidR="0084452C" w:rsidRPr="00E529F4" w:rsidRDefault="00060A08" w:rsidP="0084452C">
            <w:pPr>
              <w:numPr>
                <w:ilvl w:val="0"/>
                <w:numId w:val="24"/>
              </w:numPr>
              <w:spacing w:after="0" w:line="240" w:lineRule="auto"/>
              <w:rPr>
                <w:rFonts w:ascii="Arial" w:hAnsi="Arial" w:cs="Arial"/>
              </w:rPr>
            </w:pPr>
            <w:r w:rsidRPr="00E529F4">
              <w:rPr>
                <w:rFonts w:ascii="Arial" w:hAnsi="Arial" w:cs="Arial"/>
              </w:rPr>
              <w:t>How</w:t>
            </w:r>
            <w:r w:rsidR="0084452C" w:rsidRPr="00E529F4">
              <w:rPr>
                <w:rFonts w:ascii="Arial" w:hAnsi="Arial" w:cs="Arial"/>
              </w:rPr>
              <w:t xml:space="preserve"> </w:t>
            </w:r>
            <w:r w:rsidR="00792C0F" w:rsidRPr="00E529F4">
              <w:rPr>
                <w:rFonts w:ascii="Arial" w:hAnsi="Arial" w:cs="Arial"/>
              </w:rPr>
              <w:t xml:space="preserve">do you order objects by length? </w:t>
            </w:r>
          </w:p>
          <w:p w:rsidR="00792C0F" w:rsidRPr="00E529F4" w:rsidRDefault="00C44CE0" w:rsidP="0084452C">
            <w:pPr>
              <w:numPr>
                <w:ilvl w:val="0"/>
                <w:numId w:val="24"/>
              </w:numPr>
              <w:spacing w:after="0" w:line="240" w:lineRule="auto"/>
              <w:rPr>
                <w:rFonts w:ascii="Arial" w:hAnsi="Arial" w:cs="Arial"/>
              </w:rPr>
            </w:pPr>
            <w:r w:rsidRPr="00E529F4">
              <w:rPr>
                <w:rFonts w:ascii="Arial" w:hAnsi="Arial" w:cs="Arial"/>
              </w:rPr>
              <w:t xml:space="preserve">How do </w:t>
            </w:r>
            <w:r w:rsidR="00F03885" w:rsidRPr="00E529F4">
              <w:rPr>
                <w:rFonts w:ascii="Arial" w:hAnsi="Arial" w:cs="Arial"/>
              </w:rPr>
              <w:t>you i</w:t>
            </w:r>
            <w:r w:rsidR="002633B5" w:rsidRPr="00E529F4">
              <w:rPr>
                <w:rFonts w:ascii="Arial" w:hAnsi="Arial" w:cs="Arial"/>
              </w:rPr>
              <w:t>ndirectly measure 3 objects?</w:t>
            </w:r>
            <w:r w:rsidR="00F03885" w:rsidRPr="00E529F4">
              <w:rPr>
                <w:rFonts w:ascii="Arial" w:hAnsi="Arial" w:cs="Arial"/>
              </w:rPr>
              <w:t xml:space="preserve">  </w:t>
            </w:r>
          </w:p>
          <w:p w:rsidR="00BF240A" w:rsidRPr="00E529F4" w:rsidRDefault="00BF240A" w:rsidP="0084452C">
            <w:pPr>
              <w:numPr>
                <w:ilvl w:val="0"/>
                <w:numId w:val="24"/>
              </w:numPr>
              <w:spacing w:after="0" w:line="240" w:lineRule="auto"/>
              <w:rPr>
                <w:rFonts w:ascii="Arial" w:hAnsi="Arial" w:cs="Arial"/>
              </w:rPr>
            </w:pPr>
            <w:r w:rsidRPr="00E529F4">
              <w:rPr>
                <w:rFonts w:ascii="Arial" w:hAnsi="Arial" w:cs="Arial"/>
              </w:rPr>
              <w:t xml:space="preserve">When you order objects, what does the progression show? </w:t>
            </w:r>
          </w:p>
          <w:p w:rsidR="00DD0339" w:rsidRPr="00E529F4" w:rsidRDefault="00DD0339" w:rsidP="00DD0339">
            <w:pPr>
              <w:spacing w:after="0" w:line="240" w:lineRule="auto"/>
              <w:rPr>
                <w:rFonts w:ascii="Arial" w:hAnsi="Arial" w:cs="Arial"/>
              </w:rPr>
            </w:pPr>
          </w:p>
          <w:p w:rsidR="00A51BC2" w:rsidRPr="00E529F4" w:rsidRDefault="00DD0339" w:rsidP="00A51BC2">
            <w:pPr>
              <w:numPr>
                <w:ilvl w:val="0"/>
                <w:numId w:val="24"/>
              </w:numPr>
              <w:spacing w:after="0" w:line="240" w:lineRule="auto"/>
              <w:rPr>
                <w:rFonts w:ascii="Arial" w:hAnsi="Arial" w:cs="Arial"/>
              </w:rPr>
            </w:pPr>
            <w:r w:rsidRPr="00E529F4">
              <w:rPr>
                <w:rFonts w:ascii="Arial" w:hAnsi="Arial" w:cs="Arial"/>
              </w:rPr>
              <w:t xml:space="preserve">Length is the distance </w:t>
            </w:r>
            <w:r w:rsidR="00504A7E" w:rsidRPr="00E529F4">
              <w:rPr>
                <w:rFonts w:ascii="Arial" w:hAnsi="Arial" w:cs="Arial"/>
              </w:rPr>
              <w:t xml:space="preserve">measured </w:t>
            </w:r>
            <w:r w:rsidRPr="00E529F4">
              <w:rPr>
                <w:rFonts w:ascii="Arial" w:hAnsi="Arial" w:cs="Arial"/>
              </w:rPr>
              <w:t xml:space="preserve">from one end point to another end point.   </w:t>
            </w:r>
          </w:p>
          <w:p w:rsidR="00A51BC2" w:rsidRPr="00E529F4" w:rsidRDefault="00A51BC2" w:rsidP="00A51BC2">
            <w:pPr>
              <w:numPr>
                <w:ilvl w:val="0"/>
                <w:numId w:val="24"/>
              </w:numPr>
              <w:spacing w:after="0" w:line="240" w:lineRule="auto"/>
              <w:rPr>
                <w:rFonts w:ascii="Arial" w:hAnsi="Arial" w:cs="Arial"/>
              </w:rPr>
            </w:pPr>
            <w:r w:rsidRPr="00E529F4">
              <w:rPr>
                <w:rFonts w:ascii="Arial" w:hAnsi="Arial" w:cs="Arial"/>
              </w:rPr>
              <w:t>Standard units of measure enable people to communicate about measurements and interpret the results or data.</w:t>
            </w:r>
          </w:p>
          <w:p w:rsidR="00034D5F" w:rsidRPr="00E529F4" w:rsidRDefault="00792C0F" w:rsidP="00C44CE0">
            <w:pPr>
              <w:numPr>
                <w:ilvl w:val="0"/>
                <w:numId w:val="24"/>
              </w:numPr>
              <w:spacing w:after="0" w:line="240" w:lineRule="auto"/>
              <w:rPr>
                <w:rFonts w:ascii="Arial" w:hAnsi="Arial" w:cs="Arial"/>
              </w:rPr>
            </w:pPr>
            <w:r w:rsidRPr="00E529F4">
              <w:rPr>
                <w:rFonts w:ascii="Arial" w:hAnsi="Arial" w:cs="Arial"/>
              </w:rPr>
              <w:t xml:space="preserve">You have to compare </w:t>
            </w:r>
            <w:r w:rsidR="00C44CE0" w:rsidRPr="00E529F4">
              <w:rPr>
                <w:rFonts w:ascii="Arial" w:hAnsi="Arial" w:cs="Arial"/>
              </w:rPr>
              <w:t>the lengths of the objects to order the objects as taller/shorter, longer/</w:t>
            </w:r>
            <w:r w:rsidR="00A51BC2" w:rsidRPr="00E529F4">
              <w:rPr>
                <w:rFonts w:ascii="Arial" w:hAnsi="Arial" w:cs="Arial"/>
              </w:rPr>
              <w:t>shorter</w:t>
            </w:r>
            <w:r w:rsidR="00C44CE0" w:rsidRPr="00E529F4">
              <w:rPr>
                <w:rFonts w:ascii="Arial" w:hAnsi="Arial" w:cs="Arial"/>
              </w:rPr>
              <w:t>.</w:t>
            </w:r>
            <w:r w:rsidRPr="00E529F4">
              <w:rPr>
                <w:rFonts w:ascii="Arial" w:hAnsi="Arial" w:cs="Arial"/>
              </w:rPr>
              <w:t xml:space="preserve"> </w:t>
            </w:r>
          </w:p>
          <w:p w:rsidR="002633B5" w:rsidRPr="00E529F4" w:rsidRDefault="00D22E89" w:rsidP="00D22E89">
            <w:pPr>
              <w:numPr>
                <w:ilvl w:val="0"/>
                <w:numId w:val="24"/>
              </w:numPr>
              <w:spacing w:after="0" w:line="240" w:lineRule="auto"/>
              <w:rPr>
                <w:rFonts w:ascii="Arial" w:hAnsi="Arial" w:cs="Arial"/>
              </w:rPr>
            </w:pPr>
            <w:r w:rsidRPr="00E529F4">
              <w:rPr>
                <w:rFonts w:ascii="Arial" w:hAnsi="Arial" w:cs="Arial"/>
              </w:rPr>
              <w:t xml:space="preserve">You measure object A and object B.  You find A is longer than B.  Object B is longer than C.  Then object A must be longer than C. </w:t>
            </w:r>
          </w:p>
          <w:p w:rsidR="00BF240A" w:rsidRPr="00E529F4" w:rsidRDefault="003B74C5" w:rsidP="00D22E89">
            <w:pPr>
              <w:numPr>
                <w:ilvl w:val="0"/>
                <w:numId w:val="24"/>
              </w:numPr>
              <w:spacing w:after="0" w:line="240" w:lineRule="auto"/>
              <w:rPr>
                <w:rFonts w:ascii="Arial" w:hAnsi="Arial" w:cs="Arial"/>
              </w:rPr>
            </w:pPr>
            <w:r w:rsidRPr="00E529F4">
              <w:rPr>
                <w:rFonts w:ascii="Arial" w:hAnsi="Arial" w:cs="Arial"/>
              </w:rPr>
              <w:t xml:space="preserve">The progression shows the order from longest to shortest or shortest to longest.  </w:t>
            </w:r>
          </w:p>
          <w:p w:rsidR="00A51BC2" w:rsidRPr="00E529F4" w:rsidRDefault="00A51BC2" w:rsidP="00A51BC2">
            <w:pPr>
              <w:spacing w:after="0" w:line="240" w:lineRule="auto"/>
              <w:ind w:left="720"/>
              <w:rPr>
                <w:rFonts w:ascii="Arial" w:hAnsi="Arial" w:cs="Arial"/>
              </w:rPr>
            </w:pPr>
          </w:p>
        </w:tc>
      </w:tr>
      <w:tr w:rsidR="00A85E7E" w:rsidRPr="00E529F4">
        <w:tc>
          <w:tcPr>
            <w:tcW w:w="3888" w:type="dxa"/>
          </w:tcPr>
          <w:p w:rsidR="00A85E7E" w:rsidRPr="00E529F4" w:rsidRDefault="00A85E7E" w:rsidP="00A85E7E">
            <w:pPr>
              <w:spacing w:after="0" w:line="240" w:lineRule="auto"/>
              <w:rPr>
                <w:rFonts w:ascii="Arial" w:hAnsi="Arial" w:cs="Arial"/>
                <w:b/>
                <w:sz w:val="24"/>
                <w:szCs w:val="24"/>
              </w:rPr>
            </w:pPr>
            <w:r w:rsidRPr="00E529F4">
              <w:rPr>
                <w:rFonts w:ascii="Arial" w:hAnsi="Arial" w:cs="Arial"/>
                <w:b/>
                <w:sz w:val="24"/>
                <w:szCs w:val="24"/>
              </w:rPr>
              <w:t>Standards Addressed in This Lesson</w:t>
            </w:r>
          </w:p>
          <w:p w:rsidR="00A85E7E" w:rsidRPr="00E529F4" w:rsidRDefault="00A85E7E" w:rsidP="00A85E7E">
            <w:pPr>
              <w:spacing w:after="0" w:line="240" w:lineRule="auto"/>
              <w:rPr>
                <w:rFonts w:ascii="Arial" w:hAnsi="Arial" w:cs="Arial"/>
                <w:sz w:val="24"/>
                <w:szCs w:val="24"/>
              </w:rPr>
            </w:pPr>
          </w:p>
        </w:tc>
        <w:tc>
          <w:tcPr>
            <w:tcW w:w="10530" w:type="dxa"/>
          </w:tcPr>
          <w:p w:rsidR="00A85E7E" w:rsidRPr="00E529F4" w:rsidRDefault="006C6EDC" w:rsidP="008E3279">
            <w:pPr>
              <w:pStyle w:val="ListParagraph"/>
              <w:numPr>
                <w:ilvl w:val="0"/>
                <w:numId w:val="33"/>
              </w:numPr>
              <w:spacing w:after="0" w:line="240" w:lineRule="auto"/>
              <w:rPr>
                <w:rFonts w:ascii="Arial" w:hAnsi="Arial" w:cs="Arial"/>
              </w:rPr>
            </w:pPr>
            <w:r w:rsidRPr="00E529F4">
              <w:rPr>
                <w:rFonts w:ascii="Arial" w:hAnsi="Arial" w:cs="Arial"/>
              </w:rPr>
              <w:t xml:space="preserve">1.MD.A.1 – Order three objects by length; compare the lengths of two objects indirectly by using a third object.  </w:t>
            </w:r>
          </w:p>
          <w:p w:rsidR="00683CE8" w:rsidRPr="00E529F4" w:rsidRDefault="00683CE8" w:rsidP="00A85E7E">
            <w:pPr>
              <w:spacing w:after="0" w:line="240" w:lineRule="auto"/>
              <w:rPr>
                <w:rFonts w:ascii="Arial" w:hAnsi="Arial" w:cs="Arial"/>
              </w:rPr>
            </w:pPr>
          </w:p>
          <w:p w:rsidR="008E3279" w:rsidRPr="00E529F4" w:rsidRDefault="008E3279" w:rsidP="008E3279">
            <w:pPr>
              <w:spacing w:after="0" w:line="240" w:lineRule="auto"/>
              <w:rPr>
                <w:rFonts w:ascii="Arial" w:hAnsi="Arial" w:cs="Arial"/>
              </w:rPr>
            </w:pPr>
            <w:r w:rsidRPr="00E529F4">
              <w:rPr>
                <w:rFonts w:ascii="Arial" w:hAnsi="Arial" w:cs="Arial"/>
              </w:rPr>
              <w:t>It is critical that the Standards for Mathematical Practice are incorporated in ALL lesson activities throughout the unit as appropriate.  It is not the expectation that all eight Mathematical Practices will be evident in every lesson.  The Standards for Mathematical Practice make an excellent framework on which to plan your instruction.  Look for the infusion of the Mathematical Practices throughout this unit.</w:t>
            </w:r>
          </w:p>
          <w:p w:rsidR="008E3279" w:rsidRPr="00E529F4" w:rsidRDefault="008E3279" w:rsidP="00A85E7E">
            <w:pPr>
              <w:spacing w:after="0" w:line="240" w:lineRule="auto"/>
              <w:rPr>
                <w:rFonts w:ascii="Arial" w:hAnsi="Arial" w:cs="Arial"/>
              </w:rPr>
            </w:pPr>
          </w:p>
        </w:tc>
      </w:tr>
      <w:tr w:rsidR="00A85E7E" w:rsidRPr="00E529F4">
        <w:tc>
          <w:tcPr>
            <w:tcW w:w="3888" w:type="dxa"/>
          </w:tcPr>
          <w:p w:rsidR="00A85E7E" w:rsidRPr="00E529F4" w:rsidRDefault="00A85E7E" w:rsidP="00A85E7E">
            <w:pPr>
              <w:spacing w:after="0" w:line="240" w:lineRule="auto"/>
              <w:rPr>
                <w:rFonts w:ascii="Arial" w:hAnsi="Arial" w:cs="Arial"/>
                <w:b/>
                <w:sz w:val="24"/>
                <w:szCs w:val="24"/>
              </w:rPr>
            </w:pPr>
            <w:r w:rsidRPr="00E529F4">
              <w:rPr>
                <w:rFonts w:ascii="Arial" w:hAnsi="Arial" w:cs="Arial"/>
                <w:b/>
                <w:sz w:val="24"/>
                <w:szCs w:val="24"/>
              </w:rPr>
              <w:t>Lesson Topic</w:t>
            </w:r>
          </w:p>
          <w:p w:rsidR="00A85E7E" w:rsidRPr="00E529F4" w:rsidRDefault="00A85E7E" w:rsidP="00A85E7E">
            <w:pPr>
              <w:spacing w:after="0" w:line="240" w:lineRule="auto"/>
              <w:rPr>
                <w:rFonts w:ascii="Arial" w:hAnsi="Arial" w:cs="Arial"/>
                <w:sz w:val="24"/>
                <w:szCs w:val="24"/>
              </w:rPr>
            </w:pPr>
          </w:p>
        </w:tc>
        <w:tc>
          <w:tcPr>
            <w:tcW w:w="10530" w:type="dxa"/>
          </w:tcPr>
          <w:p w:rsidR="00A85E7E" w:rsidRPr="00E529F4" w:rsidRDefault="00B46075" w:rsidP="00A85E7E">
            <w:pPr>
              <w:spacing w:after="0" w:line="240" w:lineRule="auto"/>
              <w:rPr>
                <w:rFonts w:ascii="Arial" w:hAnsi="Arial" w:cs="Arial"/>
              </w:rPr>
            </w:pPr>
            <w:r w:rsidRPr="00E529F4">
              <w:rPr>
                <w:rFonts w:ascii="Arial" w:hAnsi="Arial" w:cs="Arial"/>
              </w:rPr>
              <w:lastRenderedPageBreak/>
              <w:t>Ordering</w:t>
            </w:r>
            <w:r w:rsidR="001E0506" w:rsidRPr="00E529F4">
              <w:rPr>
                <w:rFonts w:ascii="Arial" w:hAnsi="Arial" w:cs="Arial"/>
              </w:rPr>
              <w:t xml:space="preserve"> and c</w:t>
            </w:r>
            <w:r w:rsidR="008E4AA5" w:rsidRPr="00E529F4">
              <w:rPr>
                <w:rFonts w:ascii="Arial" w:hAnsi="Arial" w:cs="Arial"/>
              </w:rPr>
              <w:t xml:space="preserve">omparing objects using a third object.  </w:t>
            </w:r>
            <w:r w:rsidR="003D4217" w:rsidRPr="00E529F4">
              <w:rPr>
                <w:rFonts w:ascii="Arial" w:hAnsi="Arial" w:cs="Arial"/>
              </w:rPr>
              <w:t xml:space="preserve"> </w:t>
            </w:r>
          </w:p>
        </w:tc>
      </w:tr>
      <w:tr w:rsidR="00A85E7E" w:rsidRPr="00E529F4">
        <w:tc>
          <w:tcPr>
            <w:tcW w:w="3888" w:type="dxa"/>
          </w:tcPr>
          <w:p w:rsidR="00A85E7E" w:rsidRPr="00E529F4" w:rsidRDefault="00A85E7E" w:rsidP="00A85E7E">
            <w:pPr>
              <w:spacing w:after="0" w:line="240" w:lineRule="auto"/>
              <w:rPr>
                <w:rFonts w:ascii="Arial" w:hAnsi="Arial" w:cs="Arial"/>
                <w:b/>
                <w:sz w:val="24"/>
                <w:szCs w:val="24"/>
              </w:rPr>
            </w:pPr>
            <w:r w:rsidRPr="00E529F4">
              <w:rPr>
                <w:rFonts w:ascii="Arial" w:hAnsi="Arial" w:cs="Arial"/>
                <w:b/>
                <w:sz w:val="24"/>
                <w:szCs w:val="24"/>
              </w:rPr>
              <w:lastRenderedPageBreak/>
              <w:t>Relevance/Connections</w:t>
            </w:r>
          </w:p>
          <w:p w:rsidR="00A85E7E" w:rsidRPr="00E529F4" w:rsidRDefault="00A85E7E" w:rsidP="00A85E7E">
            <w:pPr>
              <w:spacing w:after="0" w:line="240" w:lineRule="auto"/>
              <w:rPr>
                <w:rFonts w:ascii="Arial" w:hAnsi="Arial" w:cs="Arial"/>
                <w:sz w:val="24"/>
                <w:szCs w:val="24"/>
              </w:rPr>
            </w:pPr>
          </w:p>
          <w:p w:rsidR="00A85E7E" w:rsidRPr="00E529F4" w:rsidRDefault="00A85E7E" w:rsidP="00A85E7E">
            <w:pPr>
              <w:spacing w:after="0" w:line="240" w:lineRule="auto"/>
              <w:rPr>
                <w:rFonts w:ascii="Arial" w:hAnsi="Arial" w:cs="Arial"/>
                <w:sz w:val="24"/>
                <w:szCs w:val="24"/>
              </w:rPr>
            </w:pPr>
          </w:p>
        </w:tc>
        <w:tc>
          <w:tcPr>
            <w:tcW w:w="10530" w:type="dxa"/>
          </w:tcPr>
          <w:p w:rsidR="00A85E7E" w:rsidRPr="00E529F4" w:rsidRDefault="008E3279" w:rsidP="008E3279">
            <w:pPr>
              <w:pStyle w:val="ListParagraph"/>
              <w:numPr>
                <w:ilvl w:val="0"/>
                <w:numId w:val="33"/>
              </w:numPr>
              <w:spacing w:after="0" w:line="240" w:lineRule="auto"/>
              <w:rPr>
                <w:rFonts w:ascii="Arial" w:hAnsi="Arial" w:cs="Arial"/>
              </w:rPr>
            </w:pPr>
            <w:r w:rsidRPr="00E529F4">
              <w:rPr>
                <w:rFonts w:ascii="Arial" w:hAnsi="Arial" w:cs="Arial"/>
              </w:rPr>
              <w:t>This unit extends the work that was done in Kindergarten using direct comparison. Students move from directly comparing objects to indirectly comparing objects, and ordering objects by measurement length.</w:t>
            </w:r>
          </w:p>
          <w:p w:rsidR="008E3279" w:rsidRPr="00E529F4" w:rsidRDefault="008E3279" w:rsidP="008E3279">
            <w:pPr>
              <w:pStyle w:val="ListParagraph"/>
              <w:numPr>
                <w:ilvl w:val="0"/>
                <w:numId w:val="33"/>
              </w:numPr>
              <w:spacing w:after="0" w:line="240" w:lineRule="auto"/>
              <w:rPr>
                <w:rFonts w:ascii="Arial" w:hAnsi="Arial" w:cs="Arial"/>
              </w:rPr>
            </w:pPr>
            <w:r w:rsidRPr="00E529F4">
              <w:rPr>
                <w:rFonts w:ascii="Arial" w:hAnsi="Arial" w:cs="Arial"/>
              </w:rPr>
              <w:t>The work done in this unit lays the foundation for the concepts of area in Grade 3.</w:t>
            </w:r>
          </w:p>
          <w:p w:rsidR="008E3279" w:rsidRPr="00E529F4" w:rsidRDefault="008E3279" w:rsidP="008E3279">
            <w:pPr>
              <w:pStyle w:val="ListParagraph"/>
              <w:spacing w:after="0" w:line="240" w:lineRule="auto"/>
              <w:rPr>
                <w:rFonts w:ascii="Arial" w:hAnsi="Arial" w:cs="Arial"/>
              </w:rPr>
            </w:pPr>
          </w:p>
        </w:tc>
      </w:tr>
      <w:tr w:rsidR="00A85E7E" w:rsidRPr="00E529F4">
        <w:tc>
          <w:tcPr>
            <w:tcW w:w="3888" w:type="dxa"/>
          </w:tcPr>
          <w:p w:rsidR="00A85E7E" w:rsidRPr="00E529F4" w:rsidRDefault="00A85E7E" w:rsidP="00A85E7E">
            <w:pPr>
              <w:spacing w:after="0" w:line="240" w:lineRule="auto"/>
              <w:rPr>
                <w:rFonts w:ascii="Arial" w:hAnsi="Arial" w:cs="Arial"/>
                <w:b/>
                <w:sz w:val="24"/>
                <w:szCs w:val="24"/>
              </w:rPr>
            </w:pPr>
            <w:r w:rsidRPr="00E529F4">
              <w:rPr>
                <w:rFonts w:ascii="Arial" w:hAnsi="Arial" w:cs="Arial"/>
                <w:b/>
                <w:sz w:val="24"/>
                <w:szCs w:val="24"/>
              </w:rPr>
              <w:t>Student Outcomes</w:t>
            </w:r>
          </w:p>
          <w:p w:rsidR="00A85E7E" w:rsidRPr="00E529F4" w:rsidRDefault="00A85E7E" w:rsidP="00A85E7E">
            <w:pPr>
              <w:spacing w:after="0" w:line="240" w:lineRule="auto"/>
              <w:rPr>
                <w:rFonts w:ascii="Arial" w:hAnsi="Arial" w:cs="Arial"/>
                <w:sz w:val="24"/>
                <w:szCs w:val="24"/>
              </w:rPr>
            </w:pPr>
          </w:p>
          <w:p w:rsidR="00A85E7E" w:rsidRPr="00E529F4" w:rsidRDefault="00A85E7E" w:rsidP="00A85E7E">
            <w:pPr>
              <w:spacing w:after="0" w:line="240" w:lineRule="auto"/>
              <w:rPr>
                <w:rFonts w:ascii="Arial" w:hAnsi="Arial" w:cs="Arial"/>
                <w:sz w:val="24"/>
                <w:szCs w:val="24"/>
              </w:rPr>
            </w:pPr>
          </w:p>
          <w:p w:rsidR="00A85E7E" w:rsidRPr="00E529F4" w:rsidRDefault="00A85E7E" w:rsidP="00A85E7E">
            <w:pPr>
              <w:spacing w:after="0" w:line="240" w:lineRule="auto"/>
              <w:rPr>
                <w:rFonts w:ascii="Arial" w:hAnsi="Arial" w:cs="Arial"/>
                <w:sz w:val="24"/>
                <w:szCs w:val="24"/>
              </w:rPr>
            </w:pPr>
          </w:p>
        </w:tc>
        <w:tc>
          <w:tcPr>
            <w:tcW w:w="10530" w:type="dxa"/>
          </w:tcPr>
          <w:p w:rsidR="00A85E7E" w:rsidRPr="00E529F4" w:rsidRDefault="00A85E7E" w:rsidP="00A85E7E">
            <w:pPr>
              <w:spacing w:after="0" w:line="240" w:lineRule="auto"/>
              <w:rPr>
                <w:rFonts w:ascii="Arial" w:hAnsi="Arial" w:cs="Arial"/>
              </w:rPr>
            </w:pPr>
            <w:r w:rsidRPr="00E529F4">
              <w:rPr>
                <w:rFonts w:ascii="Arial" w:hAnsi="Arial" w:cs="Arial"/>
              </w:rPr>
              <w:t>The student will:</w:t>
            </w:r>
          </w:p>
          <w:p w:rsidR="00A85E7E" w:rsidRPr="00E529F4" w:rsidRDefault="00E07ED4" w:rsidP="003D4217">
            <w:pPr>
              <w:numPr>
                <w:ilvl w:val="0"/>
                <w:numId w:val="14"/>
              </w:numPr>
              <w:spacing w:after="0" w:line="240" w:lineRule="auto"/>
              <w:rPr>
                <w:rFonts w:ascii="Arial" w:hAnsi="Arial" w:cs="Arial"/>
              </w:rPr>
            </w:pPr>
            <w:r w:rsidRPr="00E529F4">
              <w:rPr>
                <w:rFonts w:ascii="Arial" w:hAnsi="Arial" w:cs="Arial"/>
              </w:rPr>
              <w:t xml:space="preserve">Understand that the length is </w:t>
            </w:r>
            <w:r w:rsidR="00034D5F" w:rsidRPr="00E529F4">
              <w:rPr>
                <w:rFonts w:ascii="Arial" w:hAnsi="Arial" w:cs="Arial"/>
              </w:rPr>
              <w:t xml:space="preserve">the distance </w:t>
            </w:r>
            <w:r w:rsidRPr="00E529F4">
              <w:rPr>
                <w:rFonts w:ascii="Arial" w:hAnsi="Arial" w:cs="Arial"/>
              </w:rPr>
              <w:t>measured from one end point to another end point.</w:t>
            </w:r>
          </w:p>
          <w:p w:rsidR="00C90779" w:rsidRPr="00E529F4" w:rsidRDefault="00C90779" w:rsidP="00C90779">
            <w:pPr>
              <w:numPr>
                <w:ilvl w:val="0"/>
                <w:numId w:val="14"/>
              </w:numPr>
              <w:spacing w:after="0" w:line="240" w:lineRule="auto"/>
              <w:rPr>
                <w:rFonts w:ascii="Arial" w:hAnsi="Arial" w:cs="Arial"/>
              </w:rPr>
            </w:pPr>
            <w:r w:rsidRPr="00E529F4">
              <w:rPr>
                <w:rFonts w:ascii="Arial" w:hAnsi="Arial" w:cs="Arial"/>
              </w:rPr>
              <w:t>The distance between the two end points is the length.</w:t>
            </w:r>
          </w:p>
          <w:p w:rsidR="00C90779" w:rsidRPr="00E529F4" w:rsidRDefault="00601263" w:rsidP="00C90779">
            <w:pPr>
              <w:numPr>
                <w:ilvl w:val="0"/>
                <w:numId w:val="14"/>
              </w:numPr>
              <w:spacing w:after="0" w:line="240" w:lineRule="auto"/>
              <w:rPr>
                <w:rFonts w:ascii="Arial" w:hAnsi="Arial" w:cs="Arial"/>
              </w:rPr>
            </w:pPr>
            <w:r w:rsidRPr="00E529F4">
              <w:rPr>
                <w:rFonts w:ascii="Arial" w:hAnsi="Arial" w:cs="Arial"/>
              </w:rPr>
              <w:t xml:space="preserve">Understand that both the length and the width are measurements of length. </w:t>
            </w:r>
          </w:p>
          <w:p w:rsidR="00D3166D" w:rsidRPr="00E529F4" w:rsidRDefault="00061F95" w:rsidP="00105739">
            <w:pPr>
              <w:numPr>
                <w:ilvl w:val="0"/>
                <w:numId w:val="14"/>
              </w:numPr>
              <w:spacing w:after="0" w:line="240" w:lineRule="auto"/>
              <w:rPr>
                <w:rFonts w:ascii="Arial" w:hAnsi="Arial" w:cs="Arial"/>
              </w:rPr>
            </w:pPr>
            <w:r w:rsidRPr="00E529F4">
              <w:rPr>
                <w:rFonts w:ascii="Arial" w:hAnsi="Arial" w:cs="Arial"/>
              </w:rPr>
              <w:t>Order and compare the lengths of sets of object using length measurement.</w:t>
            </w:r>
          </w:p>
          <w:p w:rsidR="00061F95" w:rsidRPr="00E529F4" w:rsidRDefault="00061F95" w:rsidP="00105739">
            <w:pPr>
              <w:numPr>
                <w:ilvl w:val="0"/>
                <w:numId w:val="14"/>
              </w:numPr>
              <w:spacing w:after="0" w:line="240" w:lineRule="auto"/>
              <w:rPr>
                <w:rFonts w:ascii="Arial" w:hAnsi="Arial" w:cs="Arial"/>
              </w:rPr>
            </w:pPr>
            <w:r w:rsidRPr="00E529F4">
              <w:rPr>
                <w:rFonts w:ascii="Arial" w:hAnsi="Arial" w:cs="Arial"/>
              </w:rPr>
              <w:t>Use the length of a third object to compare the lengths of two other objects and order them from longest to shortest or shortest to longest.</w:t>
            </w:r>
          </w:p>
          <w:p w:rsidR="00061F95" w:rsidRPr="00E529F4" w:rsidRDefault="00061F95" w:rsidP="00061F95">
            <w:pPr>
              <w:spacing w:after="0" w:line="240" w:lineRule="auto"/>
              <w:ind w:left="720"/>
              <w:rPr>
                <w:rFonts w:ascii="Arial" w:hAnsi="Arial" w:cs="Arial"/>
              </w:rPr>
            </w:pPr>
          </w:p>
        </w:tc>
      </w:tr>
      <w:tr w:rsidR="00A85E7E" w:rsidRPr="00E529F4">
        <w:tc>
          <w:tcPr>
            <w:tcW w:w="3888" w:type="dxa"/>
          </w:tcPr>
          <w:p w:rsidR="00A85E7E" w:rsidRPr="00E529F4" w:rsidRDefault="00A85E7E" w:rsidP="00A85E7E">
            <w:pPr>
              <w:spacing w:after="0" w:line="240" w:lineRule="auto"/>
              <w:rPr>
                <w:rFonts w:ascii="Arial" w:hAnsi="Arial" w:cs="Arial"/>
                <w:b/>
                <w:sz w:val="24"/>
                <w:szCs w:val="24"/>
              </w:rPr>
            </w:pPr>
            <w:r w:rsidRPr="00E529F4">
              <w:rPr>
                <w:rFonts w:ascii="Arial" w:hAnsi="Arial" w:cs="Arial"/>
                <w:b/>
                <w:sz w:val="24"/>
                <w:szCs w:val="24"/>
              </w:rPr>
              <w:t>Prior Knowledge Needed to Support This Learning</w:t>
            </w:r>
          </w:p>
          <w:p w:rsidR="00A85E7E" w:rsidRPr="00E529F4" w:rsidRDefault="00A85E7E" w:rsidP="00A85E7E">
            <w:pPr>
              <w:spacing w:after="0" w:line="240" w:lineRule="auto"/>
              <w:rPr>
                <w:rFonts w:ascii="Arial" w:hAnsi="Arial" w:cs="Arial"/>
                <w:sz w:val="24"/>
                <w:szCs w:val="24"/>
              </w:rPr>
            </w:pPr>
          </w:p>
          <w:p w:rsidR="00A85E7E" w:rsidRPr="00E529F4" w:rsidRDefault="00A85E7E" w:rsidP="00A85E7E">
            <w:pPr>
              <w:spacing w:after="0" w:line="240" w:lineRule="auto"/>
              <w:rPr>
                <w:rFonts w:ascii="Arial" w:hAnsi="Arial" w:cs="Arial"/>
                <w:sz w:val="24"/>
                <w:szCs w:val="24"/>
              </w:rPr>
            </w:pPr>
          </w:p>
          <w:p w:rsidR="00A85E7E" w:rsidRPr="00E529F4" w:rsidRDefault="00A85E7E" w:rsidP="00A85E7E">
            <w:pPr>
              <w:spacing w:after="0" w:line="240" w:lineRule="auto"/>
              <w:rPr>
                <w:rFonts w:ascii="Arial" w:hAnsi="Arial" w:cs="Arial"/>
                <w:sz w:val="24"/>
                <w:szCs w:val="24"/>
              </w:rPr>
            </w:pPr>
          </w:p>
        </w:tc>
        <w:tc>
          <w:tcPr>
            <w:tcW w:w="10530" w:type="dxa"/>
          </w:tcPr>
          <w:p w:rsidR="001D4184" w:rsidRPr="00E529F4" w:rsidRDefault="001D4184" w:rsidP="00A85E7E">
            <w:pPr>
              <w:numPr>
                <w:ilvl w:val="0"/>
                <w:numId w:val="15"/>
              </w:numPr>
              <w:spacing w:after="0" w:line="240" w:lineRule="auto"/>
              <w:rPr>
                <w:rFonts w:ascii="Arial" w:hAnsi="Arial" w:cs="Arial"/>
              </w:rPr>
            </w:pPr>
            <w:r w:rsidRPr="00E529F4">
              <w:rPr>
                <w:rFonts w:ascii="Arial" w:hAnsi="Arial" w:cs="Arial"/>
              </w:rPr>
              <w:t xml:space="preserve">Students need to be able to describe measurable attributes.  </w:t>
            </w:r>
          </w:p>
          <w:p w:rsidR="001D4184" w:rsidRPr="00E529F4" w:rsidRDefault="001D4184" w:rsidP="00A85E7E">
            <w:pPr>
              <w:numPr>
                <w:ilvl w:val="0"/>
                <w:numId w:val="15"/>
              </w:numPr>
              <w:spacing w:after="0" w:line="240" w:lineRule="auto"/>
              <w:rPr>
                <w:rFonts w:ascii="Arial" w:hAnsi="Arial" w:cs="Arial"/>
              </w:rPr>
            </w:pPr>
            <w:r w:rsidRPr="00E529F4">
              <w:rPr>
                <w:rFonts w:ascii="Arial" w:hAnsi="Arial" w:cs="Arial"/>
              </w:rPr>
              <w:t xml:space="preserve">Students need to be able to describe several measureable attributes for one single object.  </w:t>
            </w:r>
          </w:p>
          <w:p w:rsidR="00A85E7E" w:rsidRPr="00E529F4" w:rsidRDefault="00CA3316" w:rsidP="00446D74">
            <w:pPr>
              <w:numPr>
                <w:ilvl w:val="0"/>
                <w:numId w:val="15"/>
              </w:numPr>
              <w:spacing w:after="0" w:line="240" w:lineRule="auto"/>
              <w:rPr>
                <w:rFonts w:ascii="Arial" w:hAnsi="Arial" w:cs="Arial"/>
              </w:rPr>
            </w:pPr>
            <w:r w:rsidRPr="00E529F4">
              <w:rPr>
                <w:rFonts w:ascii="Arial" w:hAnsi="Arial" w:cs="Arial"/>
              </w:rPr>
              <w:t>Students need to be able to directly compare 2 objects with a measurable attribute in common to see which object has “more of</w:t>
            </w:r>
            <w:r w:rsidR="001F28EF" w:rsidRPr="00E529F4">
              <w:rPr>
                <w:rFonts w:ascii="Arial" w:hAnsi="Arial" w:cs="Arial"/>
              </w:rPr>
              <w:t>”</w:t>
            </w:r>
            <w:r w:rsidRPr="00E529F4">
              <w:rPr>
                <w:rFonts w:ascii="Arial" w:hAnsi="Arial" w:cs="Arial"/>
              </w:rPr>
              <w:t>/</w:t>
            </w:r>
            <w:r w:rsidR="001F28EF" w:rsidRPr="00E529F4">
              <w:rPr>
                <w:rFonts w:ascii="Arial" w:hAnsi="Arial" w:cs="Arial"/>
              </w:rPr>
              <w:t>”</w:t>
            </w:r>
            <w:r w:rsidRPr="00E529F4">
              <w:rPr>
                <w:rFonts w:ascii="Arial" w:hAnsi="Arial" w:cs="Arial"/>
              </w:rPr>
              <w:t xml:space="preserve">less of” of the attribute, and describe the </w:t>
            </w:r>
            <w:r w:rsidR="00446D74" w:rsidRPr="00E529F4">
              <w:rPr>
                <w:rFonts w:ascii="Arial" w:hAnsi="Arial" w:cs="Arial"/>
              </w:rPr>
              <w:t>difference</w:t>
            </w:r>
            <w:r w:rsidRPr="00E529F4">
              <w:rPr>
                <w:rFonts w:ascii="Arial" w:hAnsi="Arial" w:cs="Arial"/>
              </w:rPr>
              <w:t xml:space="preserve">.  </w:t>
            </w:r>
          </w:p>
        </w:tc>
      </w:tr>
      <w:tr w:rsidR="00A85E7E" w:rsidRPr="00E529F4">
        <w:tc>
          <w:tcPr>
            <w:tcW w:w="3888" w:type="dxa"/>
          </w:tcPr>
          <w:p w:rsidR="00A85E7E" w:rsidRPr="00E529F4" w:rsidRDefault="00A85E7E" w:rsidP="00A85E7E">
            <w:pPr>
              <w:spacing w:after="0" w:line="240" w:lineRule="auto"/>
              <w:rPr>
                <w:rFonts w:ascii="Arial" w:hAnsi="Arial" w:cs="Arial"/>
                <w:b/>
                <w:sz w:val="24"/>
                <w:szCs w:val="24"/>
              </w:rPr>
            </w:pPr>
            <w:r w:rsidRPr="00E529F4">
              <w:rPr>
                <w:rFonts w:ascii="Arial" w:hAnsi="Arial" w:cs="Arial"/>
                <w:b/>
                <w:sz w:val="24"/>
                <w:szCs w:val="24"/>
              </w:rPr>
              <w:t>Method for determining student readiness for the lesson</w:t>
            </w:r>
          </w:p>
        </w:tc>
        <w:tc>
          <w:tcPr>
            <w:tcW w:w="10530" w:type="dxa"/>
          </w:tcPr>
          <w:p w:rsidR="00275566" w:rsidRPr="00E529F4" w:rsidRDefault="00275566" w:rsidP="00275566">
            <w:pPr>
              <w:spacing w:after="0" w:line="240" w:lineRule="auto"/>
              <w:rPr>
                <w:rFonts w:ascii="Arial" w:hAnsi="Arial" w:cs="Arial"/>
              </w:rPr>
            </w:pPr>
            <w:r w:rsidRPr="00E529F4">
              <w:rPr>
                <w:rFonts w:ascii="Arial" w:hAnsi="Arial" w:cs="Arial"/>
              </w:rPr>
              <w:t>Teacher observation prior to the lesson.</w:t>
            </w:r>
          </w:p>
          <w:p w:rsidR="00A85E7E" w:rsidRPr="00E529F4" w:rsidRDefault="00275566" w:rsidP="00275566">
            <w:pPr>
              <w:numPr>
                <w:ilvl w:val="0"/>
                <w:numId w:val="25"/>
              </w:numPr>
              <w:spacing w:after="0" w:line="240" w:lineRule="auto"/>
              <w:rPr>
                <w:rFonts w:ascii="Arial" w:hAnsi="Arial" w:cs="Arial"/>
              </w:rPr>
            </w:pPr>
            <w:r w:rsidRPr="00E529F4">
              <w:rPr>
                <w:rFonts w:ascii="Arial" w:hAnsi="Arial" w:cs="Arial"/>
              </w:rPr>
              <w:t>Review measureable attributes.</w:t>
            </w:r>
          </w:p>
          <w:p w:rsidR="00275566" w:rsidRPr="00E529F4" w:rsidRDefault="00275566" w:rsidP="00275566">
            <w:pPr>
              <w:numPr>
                <w:ilvl w:val="0"/>
                <w:numId w:val="25"/>
              </w:numPr>
              <w:spacing w:after="0" w:line="240" w:lineRule="auto"/>
              <w:rPr>
                <w:rFonts w:ascii="Arial" w:hAnsi="Arial" w:cs="Arial"/>
              </w:rPr>
            </w:pPr>
            <w:r w:rsidRPr="00E529F4">
              <w:rPr>
                <w:rFonts w:ascii="Arial" w:hAnsi="Arial" w:cs="Arial"/>
              </w:rPr>
              <w:t xml:space="preserve">Students can identify several measurable attributes for a single object. </w:t>
            </w:r>
          </w:p>
          <w:p w:rsidR="00275566" w:rsidRPr="00E529F4" w:rsidRDefault="00FA6191" w:rsidP="00275566">
            <w:pPr>
              <w:numPr>
                <w:ilvl w:val="0"/>
                <w:numId w:val="25"/>
              </w:numPr>
              <w:spacing w:after="0" w:line="240" w:lineRule="auto"/>
              <w:rPr>
                <w:rFonts w:ascii="Arial" w:hAnsi="Arial" w:cs="Arial"/>
              </w:rPr>
            </w:pPr>
            <w:r w:rsidRPr="00E529F4">
              <w:rPr>
                <w:rFonts w:ascii="Arial" w:hAnsi="Arial" w:cs="Arial"/>
              </w:rPr>
              <w:t xml:space="preserve">Students can directly compare 2 objects with a measurable attribute in common. </w:t>
            </w:r>
          </w:p>
          <w:p w:rsidR="00E941FF" w:rsidRPr="00E529F4" w:rsidRDefault="00E941FF" w:rsidP="00E941FF">
            <w:pPr>
              <w:spacing w:after="0" w:line="240" w:lineRule="auto"/>
              <w:ind w:left="720"/>
              <w:rPr>
                <w:rFonts w:ascii="Arial" w:hAnsi="Arial" w:cs="Arial"/>
              </w:rPr>
            </w:pPr>
          </w:p>
        </w:tc>
      </w:tr>
    </w:tbl>
    <w:p w:rsidR="00A85E7E" w:rsidRPr="00E529F4" w:rsidRDefault="00A85E7E">
      <w:pPr>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74"/>
        <w:gridCol w:w="6174"/>
        <w:gridCol w:w="4968"/>
      </w:tblGrid>
      <w:tr w:rsidR="00A85E7E" w:rsidRPr="00E529F4">
        <w:trPr>
          <w:tblHeader/>
        </w:trPr>
        <w:tc>
          <w:tcPr>
            <w:tcW w:w="14616" w:type="dxa"/>
            <w:gridSpan w:val="3"/>
            <w:shd w:val="clear" w:color="auto" w:fill="D9D9D9"/>
          </w:tcPr>
          <w:p w:rsidR="00A85E7E" w:rsidRPr="00E529F4" w:rsidRDefault="00A85E7E" w:rsidP="00A85E7E">
            <w:pPr>
              <w:spacing w:after="0" w:line="240" w:lineRule="auto"/>
              <w:jc w:val="center"/>
              <w:rPr>
                <w:rFonts w:ascii="Arial" w:hAnsi="Arial" w:cs="Arial"/>
                <w:b/>
                <w:sz w:val="24"/>
                <w:szCs w:val="24"/>
              </w:rPr>
            </w:pPr>
            <w:r w:rsidRPr="00E529F4">
              <w:rPr>
                <w:rFonts w:ascii="Arial" w:hAnsi="Arial" w:cs="Arial"/>
                <w:b/>
                <w:sz w:val="24"/>
                <w:szCs w:val="24"/>
              </w:rPr>
              <w:t>Learning Experience</w:t>
            </w:r>
          </w:p>
        </w:tc>
      </w:tr>
      <w:tr w:rsidR="00A85E7E" w:rsidRPr="00E529F4">
        <w:tc>
          <w:tcPr>
            <w:tcW w:w="3474" w:type="dxa"/>
            <w:vAlign w:val="center"/>
          </w:tcPr>
          <w:p w:rsidR="00A85E7E" w:rsidRPr="00E529F4" w:rsidRDefault="00A85E7E" w:rsidP="00A85E7E">
            <w:pPr>
              <w:spacing w:after="0" w:line="240" w:lineRule="auto"/>
              <w:jc w:val="center"/>
              <w:rPr>
                <w:rFonts w:ascii="Arial" w:hAnsi="Arial" w:cs="Arial"/>
                <w:b/>
                <w:i/>
                <w:sz w:val="24"/>
                <w:szCs w:val="24"/>
              </w:rPr>
            </w:pPr>
            <w:r w:rsidRPr="00E529F4">
              <w:rPr>
                <w:rFonts w:ascii="Arial" w:hAnsi="Arial" w:cs="Arial"/>
                <w:b/>
                <w:i/>
                <w:sz w:val="24"/>
                <w:szCs w:val="24"/>
              </w:rPr>
              <w:t>Component</w:t>
            </w:r>
          </w:p>
        </w:tc>
        <w:tc>
          <w:tcPr>
            <w:tcW w:w="6174" w:type="dxa"/>
            <w:vAlign w:val="center"/>
          </w:tcPr>
          <w:p w:rsidR="00A85E7E" w:rsidRPr="00E529F4" w:rsidRDefault="00A85E7E" w:rsidP="00A85E7E">
            <w:pPr>
              <w:spacing w:after="0" w:line="240" w:lineRule="auto"/>
              <w:jc w:val="center"/>
              <w:rPr>
                <w:rFonts w:ascii="Arial" w:hAnsi="Arial" w:cs="Arial"/>
                <w:b/>
                <w:i/>
                <w:sz w:val="24"/>
                <w:szCs w:val="24"/>
              </w:rPr>
            </w:pPr>
            <w:r w:rsidRPr="00E529F4">
              <w:rPr>
                <w:rFonts w:ascii="Arial" w:hAnsi="Arial" w:cs="Arial"/>
                <w:b/>
                <w:i/>
                <w:sz w:val="24"/>
                <w:szCs w:val="24"/>
              </w:rPr>
              <w:t>Details</w:t>
            </w:r>
          </w:p>
        </w:tc>
        <w:tc>
          <w:tcPr>
            <w:tcW w:w="4968" w:type="dxa"/>
            <w:vAlign w:val="center"/>
          </w:tcPr>
          <w:p w:rsidR="00A85E7E" w:rsidRPr="00E529F4" w:rsidRDefault="00A85E7E" w:rsidP="00A85E7E">
            <w:pPr>
              <w:spacing w:after="0" w:line="240" w:lineRule="auto"/>
              <w:jc w:val="center"/>
              <w:rPr>
                <w:rFonts w:ascii="Arial" w:hAnsi="Arial" w:cs="Arial"/>
                <w:b/>
                <w:i/>
                <w:sz w:val="24"/>
                <w:szCs w:val="24"/>
              </w:rPr>
            </w:pPr>
            <w:r w:rsidRPr="00E529F4">
              <w:rPr>
                <w:rFonts w:ascii="Arial" w:hAnsi="Arial" w:cs="Arial"/>
                <w:b/>
                <w:i/>
                <w:sz w:val="24"/>
                <w:szCs w:val="24"/>
              </w:rPr>
              <w:t>Which Standards for Mathematical Practice(s) does this address? How is the Practice used to help students develop proficiency?</w:t>
            </w:r>
          </w:p>
        </w:tc>
      </w:tr>
      <w:tr w:rsidR="00A85E7E" w:rsidRPr="00E529F4">
        <w:tc>
          <w:tcPr>
            <w:tcW w:w="3474" w:type="dxa"/>
          </w:tcPr>
          <w:p w:rsidR="00A85E7E" w:rsidRPr="00E529F4" w:rsidRDefault="00A85E7E" w:rsidP="00A85E7E">
            <w:pPr>
              <w:spacing w:after="0" w:line="240" w:lineRule="auto"/>
              <w:rPr>
                <w:rFonts w:ascii="Arial" w:hAnsi="Arial" w:cs="Arial"/>
                <w:b/>
                <w:i/>
                <w:sz w:val="24"/>
                <w:szCs w:val="24"/>
              </w:rPr>
            </w:pPr>
            <w:r w:rsidRPr="00E529F4">
              <w:rPr>
                <w:rFonts w:ascii="Arial" w:hAnsi="Arial" w:cs="Arial"/>
                <w:b/>
                <w:i/>
                <w:sz w:val="24"/>
                <w:szCs w:val="24"/>
              </w:rPr>
              <w:t>Warm Up</w:t>
            </w:r>
          </w:p>
          <w:p w:rsidR="00A85E7E" w:rsidRPr="00E529F4" w:rsidRDefault="00A85E7E" w:rsidP="00A85E7E">
            <w:pPr>
              <w:spacing w:after="0" w:line="240" w:lineRule="auto"/>
              <w:rPr>
                <w:rFonts w:ascii="Arial" w:hAnsi="Arial" w:cs="Arial"/>
                <w:sz w:val="24"/>
                <w:szCs w:val="24"/>
              </w:rPr>
            </w:pPr>
          </w:p>
          <w:p w:rsidR="00A85E7E" w:rsidRPr="00E529F4" w:rsidRDefault="00A85E7E" w:rsidP="00A85E7E">
            <w:pPr>
              <w:spacing w:after="0" w:line="240" w:lineRule="auto"/>
              <w:rPr>
                <w:rFonts w:ascii="Arial" w:hAnsi="Arial" w:cs="Arial"/>
                <w:sz w:val="24"/>
                <w:szCs w:val="24"/>
              </w:rPr>
            </w:pPr>
          </w:p>
          <w:p w:rsidR="00A85E7E" w:rsidRPr="00E529F4" w:rsidRDefault="00A85E7E" w:rsidP="00A85E7E">
            <w:pPr>
              <w:spacing w:after="0" w:line="240" w:lineRule="auto"/>
              <w:rPr>
                <w:rFonts w:ascii="Arial" w:hAnsi="Arial" w:cs="Arial"/>
                <w:sz w:val="24"/>
                <w:szCs w:val="24"/>
              </w:rPr>
            </w:pPr>
          </w:p>
          <w:p w:rsidR="00A85E7E" w:rsidRPr="00E529F4" w:rsidRDefault="00A85E7E" w:rsidP="00A85E7E">
            <w:pPr>
              <w:spacing w:after="0" w:line="240" w:lineRule="auto"/>
              <w:rPr>
                <w:rFonts w:ascii="Arial" w:hAnsi="Arial" w:cs="Arial"/>
                <w:sz w:val="24"/>
                <w:szCs w:val="24"/>
              </w:rPr>
            </w:pPr>
          </w:p>
        </w:tc>
        <w:tc>
          <w:tcPr>
            <w:tcW w:w="6174" w:type="dxa"/>
          </w:tcPr>
          <w:p w:rsidR="00CF08BD" w:rsidRDefault="00CF08BD" w:rsidP="00A85E7E">
            <w:pPr>
              <w:spacing w:after="0" w:line="240" w:lineRule="auto"/>
              <w:rPr>
                <w:rFonts w:ascii="Arial" w:hAnsi="Arial" w:cs="Arial"/>
              </w:rPr>
            </w:pPr>
            <w:r>
              <w:rPr>
                <w:rFonts w:ascii="Arial" w:hAnsi="Arial" w:cs="Arial"/>
              </w:rPr>
              <w:lastRenderedPageBreak/>
              <w:t>Materials Needed:</w:t>
            </w:r>
          </w:p>
          <w:p w:rsidR="00CF08BD" w:rsidRPr="00E529F4" w:rsidRDefault="00CF08BD" w:rsidP="00CF08BD">
            <w:pPr>
              <w:numPr>
                <w:ilvl w:val="0"/>
                <w:numId w:val="37"/>
              </w:numPr>
              <w:spacing w:after="0" w:line="240" w:lineRule="auto"/>
              <w:rPr>
                <w:rFonts w:ascii="Arial" w:hAnsi="Arial" w:cs="Arial"/>
              </w:rPr>
            </w:pPr>
            <w:r>
              <w:rPr>
                <w:rFonts w:ascii="Arial" w:hAnsi="Arial" w:cs="Arial"/>
              </w:rPr>
              <w:t>B</w:t>
            </w:r>
            <w:r w:rsidRPr="00E529F4">
              <w:rPr>
                <w:rFonts w:ascii="Arial" w:hAnsi="Arial" w:cs="Arial"/>
              </w:rPr>
              <w:t xml:space="preserve">asket of different objects (e.g. string, glue pencils, ball, dice, etc.).  </w:t>
            </w:r>
          </w:p>
          <w:p w:rsidR="00CF08BD" w:rsidRPr="00CF08BD" w:rsidRDefault="00CF08BD" w:rsidP="00CF08BD">
            <w:pPr>
              <w:pStyle w:val="ListParagraph"/>
              <w:spacing w:after="0" w:line="240" w:lineRule="auto"/>
              <w:rPr>
                <w:rFonts w:ascii="Arial" w:hAnsi="Arial" w:cs="Arial"/>
              </w:rPr>
            </w:pPr>
          </w:p>
          <w:p w:rsidR="00A85E7E" w:rsidRPr="00E529F4" w:rsidRDefault="00A85E7E" w:rsidP="00A85E7E">
            <w:pPr>
              <w:spacing w:after="0" w:line="240" w:lineRule="auto"/>
              <w:rPr>
                <w:rFonts w:ascii="Arial" w:hAnsi="Arial" w:cs="Arial"/>
              </w:rPr>
            </w:pPr>
            <w:r w:rsidRPr="00E529F4">
              <w:rPr>
                <w:rFonts w:ascii="Arial" w:hAnsi="Arial" w:cs="Arial"/>
              </w:rPr>
              <w:lastRenderedPageBreak/>
              <w:t xml:space="preserve">Goal: </w:t>
            </w:r>
            <w:r w:rsidR="00A84323" w:rsidRPr="00E529F4">
              <w:rPr>
                <w:rFonts w:ascii="Arial" w:hAnsi="Arial" w:cs="Arial"/>
              </w:rPr>
              <w:t xml:space="preserve">Students will </w:t>
            </w:r>
            <w:r w:rsidR="003B74C5" w:rsidRPr="00E529F4">
              <w:rPr>
                <w:rFonts w:ascii="Arial" w:hAnsi="Arial" w:cs="Arial"/>
              </w:rPr>
              <w:t xml:space="preserve">order </w:t>
            </w:r>
            <w:r w:rsidR="00B70BF3" w:rsidRPr="00E529F4">
              <w:rPr>
                <w:rFonts w:ascii="Arial" w:hAnsi="Arial" w:cs="Arial"/>
              </w:rPr>
              <w:t xml:space="preserve">3 objects.  </w:t>
            </w:r>
          </w:p>
          <w:p w:rsidR="0000542B" w:rsidRPr="00E529F4" w:rsidRDefault="0000542B" w:rsidP="00A85E7E">
            <w:pPr>
              <w:spacing w:after="0" w:line="240" w:lineRule="auto"/>
              <w:rPr>
                <w:rFonts w:ascii="Arial" w:hAnsi="Arial" w:cs="Arial"/>
              </w:rPr>
            </w:pPr>
          </w:p>
          <w:p w:rsidR="0000542B" w:rsidRPr="00E529F4" w:rsidRDefault="00B70BF3" w:rsidP="00CF08BD">
            <w:pPr>
              <w:numPr>
                <w:ilvl w:val="0"/>
                <w:numId w:val="37"/>
              </w:numPr>
              <w:spacing w:after="0" w:line="240" w:lineRule="auto"/>
              <w:rPr>
                <w:rFonts w:ascii="Arial" w:hAnsi="Arial" w:cs="Arial"/>
              </w:rPr>
            </w:pPr>
            <w:r w:rsidRPr="00E529F4">
              <w:rPr>
                <w:rFonts w:ascii="Arial" w:hAnsi="Arial" w:cs="Arial"/>
              </w:rPr>
              <w:t>Provide</w:t>
            </w:r>
            <w:r w:rsidR="004C614A" w:rsidRPr="00E529F4">
              <w:rPr>
                <w:rFonts w:ascii="Arial" w:hAnsi="Arial" w:cs="Arial"/>
              </w:rPr>
              <w:t xml:space="preserve"> pairs/groups of students</w:t>
            </w:r>
            <w:r w:rsidRPr="00E529F4">
              <w:rPr>
                <w:rFonts w:ascii="Arial" w:hAnsi="Arial" w:cs="Arial"/>
              </w:rPr>
              <w:t xml:space="preserve"> with a basket of different objects (e.g. string, glue pencils, ball, dice,</w:t>
            </w:r>
            <w:r w:rsidR="004C614A" w:rsidRPr="00E529F4">
              <w:rPr>
                <w:rFonts w:ascii="Arial" w:hAnsi="Arial" w:cs="Arial"/>
              </w:rPr>
              <w:t xml:space="preserve"> etc.)</w:t>
            </w:r>
            <w:r w:rsidRPr="00E529F4">
              <w:rPr>
                <w:rFonts w:ascii="Arial" w:hAnsi="Arial" w:cs="Arial"/>
              </w:rPr>
              <w:t xml:space="preserve">.  </w:t>
            </w:r>
          </w:p>
          <w:p w:rsidR="00B70BF3" w:rsidRPr="00E529F4" w:rsidRDefault="00B70BF3" w:rsidP="00CF08BD">
            <w:pPr>
              <w:numPr>
                <w:ilvl w:val="0"/>
                <w:numId w:val="37"/>
              </w:numPr>
              <w:spacing w:after="0" w:line="240" w:lineRule="auto"/>
              <w:rPr>
                <w:rFonts w:ascii="Arial" w:hAnsi="Arial" w:cs="Arial"/>
              </w:rPr>
            </w:pPr>
            <w:r w:rsidRPr="00E529F4">
              <w:rPr>
                <w:rFonts w:ascii="Arial" w:hAnsi="Arial" w:cs="Arial"/>
              </w:rPr>
              <w:t xml:space="preserve">Tell students to select 3 objects to order </w:t>
            </w:r>
            <w:r w:rsidR="000C4A3C" w:rsidRPr="00E529F4">
              <w:rPr>
                <w:rFonts w:ascii="Arial" w:hAnsi="Arial" w:cs="Arial"/>
              </w:rPr>
              <w:t xml:space="preserve">using any attribute that they decide (length, width, height, etc.) </w:t>
            </w:r>
          </w:p>
          <w:p w:rsidR="00005CF4" w:rsidRPr="00E529F4" w:rsidRDefault="001834DC" w:rsidP="00CF08BD">
            <w:pPr>
              <w:numPr>
                <w:ilvl w:val="0"/>
                <w:numId w:val="37"/>
              </w:numPr>
              <w:spacing w:after="0" w:line="240" w:lineRule="auto"/>
              <w:rPr>
                <w:rFonts w:ascii="Arial" w:hAnsi="Arial" w:cs="Arial"/>
              </w:rPr>
            </w:pPr>
            <w:r w:rsidRPr="00E529F4">
              <w:rPr>
                <w:rFonts w:ascii="Arial" w:hAnsi="Arial" w:cs="Arial"/>
              </w:rPr>
              <w:t xml:space="preserve">Tell </w:t>
            </w:r>
            <w:r w:rsidR="004C614A" w:rsidRPr="00E529F4">
              <w:rPr>
                <w:rFonts w:ascii="Arial" w:hAnsi="Arial" w:cs="Arial"/>
              </w:rPr>
              <w:t xml:space="preserve">students </w:t>
            </w:r>
            <w:r w:rsidRPr="00E529F4">
              <w:rPr>
                <w:rFonts w:ascii="Arial" w:hAnsi="Arial" w:cs="Arial"/>
              </w:rPr>
              <w:t xml:space="preserve">they will share </w:t>
            </w:r>
            <w:r w:rsidR="00087C1E" w:rsidRPr="00E529F4">
              <w:rPr>
                <w:rFonts w:ascii="Arial" w:hAnsi="Arial" w:cs="Arial"/>
              </w:rPr>
              <w:t>with the class</w:t>
            </w:r>
            <w:r w:rsidRPr="00E529F4">
              <w:rPr>
                <w:rFonts w:ascii="Arial" w:hAnsi="Arial" w:cs="Arial"/>
              </w:rPr>
              <w:t xml:space="preserve"> the attribute they used to order, the order of their objects, and how they determined their order.  </w:t>
            </w:r>
            <w:r w:rsidR="00005CF4" w:rsidRPr="00E529F4">
              <w:rPr>
                <w:rFonts w:ascii="Arial" w:hAnsi="Arial" w:cs="Arial"/>
              </w:rPr>
              <w:t xml:space="preserve"> </w:t>
            </w:r>
          </w:p>
          <w:p w:rsidR="00087C1E" w:rsidRPr="00E529F4" w:rsidRDefault="004A053D" w:rsidP="00CF08BD">
            <w:pPr>
              <w:numPr>
                <w:ilvl w:val="0"/>
                <w:numId w:val="37"/>
              </w:numPr>
              <w:spacing w:after="0" w:line="240" w:lineRule="auto"/>
              <w:rPr>
                <w:rFonts w:ascii="Arial" w:hAnsi="Arial" w:cs="Arial"/>
              </w:rPr>
            </w:pPr>
            <w:r w:rsidRPr="00E529F4">
              <w:rPr>
                <w:rFonts w:ascii="Arial" w:hAnsi="Arial" w:cs="Arial"/>
              </w:rPr>
              <w:t xml:space="preserve">Have </w:t>
            </w:r>
            <w:r w:rsidR="00087C1E" w:rsidRPr="00E529F4">
              <w:rPr>
                <w:rFonts w:ascii="Arial" w:hAnsi="Arial" w:cs="Arial"/>
              </w:rPr>
              <w:t>the pairs or groups each have a chance to share.</w:t>
            </w:r>
          </w:p>
          <w:p w:rsidR="004A053D" w:rsidRPr="00E529F4" w:rsidRDefault="004A053D" w:rsidP="00087C1E">
            <w:pPr>
              <w:spacing w:after="0" w:line="240" w:lineRule="auto"/>
              <w:ind w:left="720"/>
              <w:rPr>
                <w:rFonts w:ascii="Arial" w:hAnsi="Arial" w:cs="Arial"/>
              </w:rPr>
            </w:pPr>
            <w:r w:rsidRPr="00E529F4">
              <w:rPr>
                <w:rFonts w:ascii="Arial" w:hAnsi="Arial" w:cs="Arial"/>
              </w:rPr>
              <w:t xml:space="preserve">  </w:t>
            </w:r>
          </w:p>
        </w:tc>
        <w:tc>
          <w:tcPr>
            <w:tcW w:w="4968" w:type="dxa"/>
          </w:tcPr>
          <w:p w:rsidR="00CF08BD" w:rsidRDefault="00CF08BD" w:rsidP="00A85E7E">
            <w:pPr>
              <w:spacing w:after="0" w:line="240" w:lineRule="auto"/>
              <w:rPr>
                <w:rFonts w:ascii="Arial" w:hAnsi="Arial" w:cs="Arial"/>
              </w:rPr>
            </w:pPr>
          </w:p>
          <w:p w:rsidR="00CF08BD" w:rsidRDefault="00CF08BD" w:rsidP="00A85E7E">
            <w:pPr>
              <w:spacing w:after="0" w:line="240" w:lineRule="auto"/>
              <w:rPr>
                <w:rFonts w:ascii="Arial" w:hAnsi="Arial" w:cs="Arial"/>
              </w:rPr>
            </w:pPr>
          </w:p>
          <w:p w:rsidR="00CF08BD" w:rsidRDefault="00CF08BD" w:rsidP="00A85E7E">
            <w:pPr>
              <w:spacing w:after="0" w:line="240" w:lineRule="auto"/>
              <w:rPr>
                <w:rFonts w:ascii="Arial" w:hAnsi="Arial" w:cs="Arial"/>
              </w:rPr>
            </w:pPr>
          </w:p>
          <w:p w:rsidR="00CF08BD" w:rsidRDefault="00CF08BD" w:rsidP="00A85E7E">
            <w:pPr>
              <w:spacing w:after="0" w:line="240" w:lineRule="auto"/>
              <w:rPr>
                <w:rFonts w:ascii="Arial" w:hAnsi="Arial" w:cs="Arial"/>
              </w:rPr>
            </w:pPr>
          </w:p>
          <w:p w:rsidR="00A85E7E" w:rsidRPr="00E529F4" w:rsidRDefault="00087C1E" w:rsidP="00A85E7E">
            <w:pPr>
              <w:spacing w:after="0" w:line="240" w:lineRule="auto"/>
              <w:rPr>
                <w:rFonts w:ascii="Arial" w:hAnsi="Arial" w:cs="Arial"/>
              </w:rPr>
            </w:pPr>
            <w:r w:rsidRPr="00E529F4">
              <w:rPr>
                <w:rFonts w:ascii="Arial" w:hAnsi="Arial" w:cs="Arial"/>
              </w:rPr>
              <w:lastRenderedPageBreak/>
              <w:t xml:space="preserve">SMP 4: Model with mathematics – Pairs or groups of students compare and order concrete objects by </w:t>
            </w:r>
            <w:r w:rsidR="00461F35">
              <w:rPr>
                <w:rFonts w:ascii="Arial" w:hAnsi="Arial" w:cs="Arial"/>
              </w:rPr>
              <w:t>one attribute</w:t>
            </w:r>
            <w:r w:rsidRPr="00E529F4">
              <w:rPr>
                <w:rFonts w:ascii="Arial" w:hAnsi="Arial" w:cs="Arial"/>
              </w:rPr>
              <w:t>.</w:t>
            </w:r>
          </w:p>
          <w:p w:rsidR="00087C1E" w:rsidRPr="00E529F4" w:rsidRDefault="00087C1E" w:rsidP="00A85E7E">
            <w:pPr>
              <w:spacing w:after="0" w:line="240" w:lineRule="auto"/>
              <w:rPr>
                <w:rFonts w:ascii="Arial" w:hAnsi="Arial" w:cs="Arial"/>
              </w:rPr>
            </w:pPr>
          </w:p>
          <w:p w:rsidR="00087C1E" w:rsidRPr="00E529F4" w:rsidRDefault="00087C1E" w:rsidP="00A85E7E">
            <w:pPr>
              <w:spacing w:after="0" w:line="240" w:lineRule="auto"/>
              <w:rPr>
                <w:rFonts w:ascii="Arial" w:hAnsi="Arial" w:cs="Arial"/>
              </w:rPr>
            </w:pPr>
            <w:r w:rsidRPr="00E529F4">
              <w:rPr>
                <w:rFonts w:ascii="Arial" w:hAnsi="Arial" w:cs="Arial"/>
              </w:rPr>
              <w:t>SMP 2: Reason abstractly and quantitatively – Students will shar</w:t>
            </w:r>
            <w:r w:rsidR="00E529F4" w:rsidRPr="00E529F4">
              <w:rPr>
                <w:rFonts w:ascii="Arial" w:hAnsi="Arial" w:cs="Arial"/>
              </w:rPr>
              <w:t>e the objects they used, the order of the objects, and how they determined the order.</w:t>
            </w:r>
          </w:p>
        </w:tc>
      </w:tr>
      <w:tr w:rsidR="00F24878" w:rsidRPr="00E529F4">
        <w:tc>
          <w:tcPr>
            <w:tcW w:w="3474" w:type="dxa"/>
          </w:tcPr>
          <w:p w:rsidR="00F24878" w:rsidRPr="00E529F4" w:rsidRDefault="00F24878" w:rsidP="00A85E7E">
            <w:pPr>
              <w:spacing w:after="0" w:line="240" w:lineRule="auto"/>
              <w:rPr>
                <w:rFonts w:ascii="Arial" w:hAnsi="Arial" w:cs="Arial"/>
                <w:b/>
                <w:i/>
                <w:sz w:val="24"/>
                <w:szCs w:val="24"/>
              </w:rPr>
            </w:pPr>
            <w:r w:rsidRPr="00E529F4">
              <w:rPr>
                <w:rFonts w:ascii="Arial" w:hAnsi="Arial" w:cs="Arial"/>
                <w:b/>
                <w:i/>
                <w:sz w:val="24"/>
                <w:szCs w:val="24"/>
              </w:rPr>
              <w:lastRenderedPageBreak/>
              <w:t>Motivation</w:t>
            </w:r>
          </w:p>
          <w:p w:rsidR="00F24878" w:rsidRPr="00E529F4" w:rsidRDefault="00F24878" w:rsidP="00A85E7E">
            <w:pPr>
              <w:spacing w:after="0" w:line="240" w:lineRule="auto"/>
              <w:rPr>
                <w:rFonts w:ascii="Arial" w:hAnsi="Arial" w:cs="Arial"/>
                <w:b/>
                <w:i/>
                <w:sz w:val="24"/>
                <w:szCs w:val="24"/>
              </w:rPr>
            </w:pPr>
          </w:p>
          <w:p w:rsidR="00F24878" w:rsidRPr="00E529F4" w:rsidRDefault="00F24878" w:rsidP="00A85E7E">
            <w:pPr>
              <w:spacing w:after="0" w:line="240" w:lineRule="auto"/>
              <w:rPr>
                <w:rFonts w:ascii="Arial" w:hAnsi="Arial" w:cs="Arial"/>
                <w:b/>
                <w:i/>
                <w:sz w:val="24"/>
                <w:szCs w:val="24"/>
              </w:rPr>
            </w:pPr>
          </w:p>
          <w:p w:rsidR="00F24878" w:rsidRPr="00E529F4" w:rsidRDefault="00F24878" w:rsidP="00A85E7E">
            <w:pPr>
              <w:spacing w:after="0" w:line="240" w:lineRule="auto"/>
              <w:rPr>
                <w:rFonts w:ascii="Arial" w:hAnsi="Arial" w:cs="Arial"/>
                <w:b/>
                <w:i/>
                <w:sz w:val="24"/>
                <w:szCs w:val="24"/>
              </w:rPr>
            </w:pPr>
          </w:p>
        </w:tc>
        <w:tc>
          <w:tcPr>
            <w:tcW w:w="6174" w:type="dxa"/>
          </w:tcPr>
          <w:p w:rsidR="00CF08BD" w:rsidRDefault="00CF08BD" w:rsidP="00326A64">
            <w:pPr>
              <w:spacing w:after="0" w:line="240" w:lineRule="auto"/>
              <w:rPr>
                <w:rFonts w:ascii="Arial" w:hAnsi="Arial" w:cs="Arial"/>
              </w:rPr>
            </w:pPr>
            <w:r>
              <w:rPr>
                <w:rFonts w:ascii="Arial" w:hAnsi="Arial" w:cs="Arial"/>
              </w:rPr>
              <w:t>Materials Needed:</w:t>
            </w:r>
          </w:p>
          <w:p w:rsidR="00CF08BD" w:rsidRPr="00CF08BD" w:rsidRDefault="00CF08BD" w:rsidP="00CF08BD">
            <w:pPr>
              <w:pStyle w:val="ListParagraph"/>
              <w:numPr>
                <w:ilvl w:val="0"/>
                <w:numId w:val="38"/>
              </w:numPr>
              <w:spacing w:after="0" w:line="240" w:lineRule="auto"/>
              <w:rPr>
                <w:rFonts w:ascii="Arial" w:hAnsi="Arial" w:cs="Arial"/>
              </w:rPr>
            </w:pPr>
            <w:r>
              <w:rPr>
                <w:rFonts w:ascii="Arial" w:hAnsi="Arial" w:cs="Arial"/>
              </w:rPr>
              <w:t>Set of connecting cubes for each group of three students</w:t>
            </w:r>
          </w:p>
          <w:p w:rsidR="00CF08BD" w:rsidRDefault="00CF08BD" w:rsidP="00326A64">
            <w:pPr>
              <w:spacing w:after="0" w:line="240" w:lineRule="auto"/>
              <w:rPr>
                <w:rFonts w:ascii="Arial" w:hAnsi="Arial" w:cs="Arial"/>
              </w:rPr>
            </w:pPr>
          </w:p>
          <w:p w:rsidR="00F24878" w:rsidRPr="00E529F4" w:rsidRDefault="00634796" w:rsidP="00326A64">
            <w:pPr>
              <w:spacing w:after="0" w:line="240" w:lineRule="auto"/>
              <w:rPr>
                <w:rFonts w:ascii="Arial" w:hAnsi="Arial" w:cs="Arial"/>
              </w:rPr>
            </w:pPr>
            <w:r w:rsidRPr="00E529F4">
              <w:rPr>
                <w:rFonts w:ascii="Arial" w:hAnsi="Arial" w:cs="Arial"/>
              </w:rPr>
              <w:t>Goal: Students will order the heights of 3 students</w:t>
            </w:r>
            <w:r w:rsidR="00F24878" w:rsidRPr="00E529F4">
              <w:rPr>
                <w:rFonts w:ascii="Arial" w:hAnsi="Arial" w:cs="Arial"/>
              </w:rPr>
              <w:t xml:space="preserve"> </w:t>
            </w:r>
          </w:p>
          <w:p w:rsidR="00F24878" w:rsidRPr="00E529F4" w:rsidRDefault="00F24878" w:rsidP="00326A64">
            <w:pPr>
              <w:spacing w:after="0" w:line="240" w:lineRule="auto"/>
              <w:rPr>
                <w:rFonts w:ascii="Arial" w:hAnsi="Arial" w:cs="Arial"/>
              </w:rPr>
            </w:pPr>
          </w:p>
          <w:p w:rsidR="00F24878" w:rsidRPr="00E529F4" w:rsidRDefault="002E5097" w:rsidP="00461F35">
            <w:pPr>
              <w:numPr>
                <w:ilvl w:val="0"/>
                <w:numId w:val="35"/>
              </w:numPr>
              <w:spacing w:after="0" w:line="240" w:lineRule="auto"/>
              <w:rPr>
                <w:rFonts w:ascii="Arial" w:hAnsi="Arial" w:cs="Arial"/>
              </w:rPr>
            </w:pPr>
            <w:r w:rsidRPr="00E529F4">
              <w:rPr>
                <w:rFonts w:ascii="Arial" w:hAnsi="Arial" w:cs="Arial"/>
              </w:rPr>
              <w:t xml:space="preserve">Give groups of 3 students a basket of connecting cubes.  Each student takes a handful of cubes and puts them together to make a tower.  </w:t>
            </w:r>
          </w:p>
          <w:p w:rsidR="004E2D6E" w:rsidRPr="00E529F4" w:rsidRDefault="00305007" w:rsidP="00461F35">
            <w:pPr>
              <w:numPr>
                <w:ilvl w:val="0"/>
                <w:numId w:val="35"/>
              </w:numPr>
              <w:spacing w:after="0" w:line="240" w:lineRule="auto"/>
              <w:rPr>
                <w:rFonts w:ascii="Arial" w:hAnsi="Arial" w:cs="Arial"/>
              </w:rPr>
            </w:pPr>
            <w:r w:rsidRPr="00E529F4">
              <w:rPr>
                <w:rFonts w:ascii="Arial" w:hAnsi="Arial" w:cs="Arial"/>
              </w:rPr>
              <w:t xml:space="preserve">Have them order the cube towers by length from tallest to shortest.  </w:t>
            </w:r>
          </w:p>
          <w:p w:rsidR="00404352" w:rsidRDefault="00404352" w:rsidP="00461F35">
            <w:pPr>
              <w:numPr>
                <w:ilvl w:val="0"/>
                <w:numId w:val="35"/>
              </w:numPr>
              <w:spacing w:after="0" w:line="240" w:lineRule="auto"/>
              <w:rPr>
                <w:rFonts w:ascii="Arial" w:hAnsi="Arial" w:cs="Arial"/>
              </w:rPr>
            </w:pPr>
            <w:r w:rsidRPr="00E529F4">
              <w:rPr>
                <w:rFonts w:ascii="Arial" w:hAnsi="Arial" w:cs="Arial"/>
              </w:rPr>
              <w:t xml:space="preserve">Have students share out </w:t>
            </w:r>
            <w:r w:rsidR="00305007" w:rsidRPr="00E529F4">
              <w:rPr>
                <w:rFonts w:ascii="Arial" w:hAnsi="Arial" w:cs="Arial"/>
              </w:rPr>
              <w:t xml:space="preserve">how they ordered their cube towers.  </w:t>
            </w:r>
          </w:p>
          <w:p w:rsidR="00461F35" w:rsidRPr="00E529F4" w:rsidRDefault="00461F35" w:rsidP="00461F35">
            <w:pPr>
              <w:spacing w:after="0" w:line="240" w:lineRule="auto"/>
              <w:ind w:left="720"/>
              <w:rPr>
                <w:rFonts w:ascii="Arial" w:hAnsi="Arial" w:cs="Arial"/>
              </w:rPr>
            </w:pPr>
          </w:p>
        </w:tc>
        <w:tc>
          <w:tcPr>
            <w:tcW w:w="4968" w:type="dxa"/>
          </w:tcPr>
          <w:p w:rsidR="00CF08BD" w:rsidRDefault="00CF08BD" w:rsidP="00461F35">
            <w:pPr>
              <w:spacing w:after="0" w:line="240" w:lineRule="auto"/>
              <w:rPr>
                <w:rFonts w:ascii="Arial" w:hAnsi="Arial" w:cs="Arial"/>
              </w:rPr>
            </w:pPr>
          </w:p>
          <w:p w:rsidR="00CF08BD" w:rsidRDefault="00CF08BD" w:rsidP="00461F35">
            <w:pPr>
              <w:spacing w:after="0" w:line="240" w:lineRule="auto"/>
              <w:rPr>
                <w:rFonts w:ascii="Arial" w:hAnsi="Arial" w:cs="Arial"/>
              </w:rPr>
            </w:pPr>
          </w:p>
          <w:p w:rsidR="00CF08BD" w:rsidRDefault="00CF08BD" w:rsidP="00461F35">
            <w:pPr>
              <w:spacing w:after="0" w:line="240" w:lineRule="auto"/>
              <w:rPr>
                <w:rFonts w:ascii="Arial" w:hAnsi="Arial" w:cs="Arial"/>
              </w:rPr>
            </w:pPr>
          </w:p>
          <w:p w:rsidR="00CF08BD" w:rsidRDefault="00CF08BD" w:rsidP="00461F35">
            <w:pPr>
              <w:spacing w:after="0" w:line="240" w:lineRule="auto"/>
              <w:rPr>
                <w:rFonts w:ascii="Arial" w:hAnsi="Arial" w:cs="Arial"/>
              </w:rPr>
            </w:pPr>
          </w:p>
          <w:p w:rsidR="00461F35" w:rsidRPr="00E529F4" w:rsidRDefault="00461F35" w:rsidP="00461F35">
            <w:pPr>
              <w:spacing w:after="0" w:line="240" w:lineRule="auto"/>
              <w:rPr>
                <w:rFonts w:ascii="Arial" w:hAnsi="Arial" w:cs="Arial"/>
              </w:rPr>
            </w:pPr>
            <w:r w:rsidRPr="00E529F4">
              <w:rPr>
                <w:rFonts w:ascii="Arial" w:hAnsi="Arial" w:cs="Arial"/>
              </w:rPr>
              <w:t xml:space="preserve">SMP 4: Model with mathematics – Pairs or groups of students compare and order </w:t>
            </w:r>
            <w:r>
              <w:rPr>
                <w:rFonts w:ascii="Arial" w:hAnsi="Arial" w:cs="Arial"/>
              </w:rPr>
              <w:t>connecting cube towers by height</w:t>
            </w:r>
            <w:r w:rsidRPr="00E529F4">
              <w:rPr>
                <w:rFonts w:ascii="Arial" w:hAnsi="Arial" w:cs="Arial"/>
              </w:rPr>
              <w:t>.</w:t>
            </w:r>
          </w:p>
          <w:p w:rsidR="00461F35" w:rsidRPr="00E529F4" w:rsidRDefault="00461F35" w:rsidP="00461F35">
            <w:pPr>
              <w:spacing w:after="0" w:line="240" w:lineRule="auto"/>
              <w:rPr>
                <w:rFonts w:ascii="Arial" w:hAnsi="Arial" w:cs="Arial"/>
              </w:rPr>
            </w:pPr>
          </w:p>
          <w:p w:rsidR="00F24878" w:rsidRPr="00E529F4" w:rsidRDefault="00461F35" w:rsidP="00461F35">
            <w:pPr>
              <w:spacing w:after="0" w:line="240" w:lineRule="auto"/>
              <w:rPr>
                <w:rFonts w:ascii="Arial" w:hAnsi="Arial" w:cs="Arial"/>
              </w:rPr>
            </w:pPr>
            <w:r w:rsidRPr="00E529F4">
              <w:rPr>
                <w:rFonts w:ascii="Arial" w:hAnsi="Arial" w:cs="Arial"/>
              </w:rPr>
              <w:t xml:space="preserve">SMP 2: Reason abstractly and quantitatively – Students will share the </w:t>
            </w:r>
            <w:r>
              <w:rPr>
                <w:rFonts w:ascii="Arial" w:hAnsi="Arial" w:cs="Arial"/>
              </w:rPr>
              <w:t>towers they made</w:t>
            </w:r>
            <w:r w:rsidRPr="00E529F4">
              <w:rPr>
                <w:rFonts w:ascii="Arial" w:hAnsi="Arial" w:cs="Arial"/>
              </w:rPr>
              <w:t xml:space="preserve">, the order of the </w:t>
            </w:r>
            <w:r>
              <w:rPr>
                <w:rFonts w:ascii="Arial" w:hAnsi="Arial" w:cs="Arial"/>
              </w:rPr>
              <w:t>towers</w:t>
            </w:r>
            <w:r w:rsidRPr="00E529F4">
              <w:rPr>
                <w:rFonts w:ascii="Arial" w:hAnsi="Arial" w:cs="Arial"/>
              </w:rPr>
              <w:t>, and how they determined the order.</w:t>
            </w:r>
          </w:p>
        </w:tc>
      </w:tr>
      <w:tr w:rsidR="00F24878" w:rsidRPr="00E529F4">
        <w:tc>
          <w:tcPr>
            <w:tcW w:w="3474" w:type="dxa"/>
          </w:tcPr>
          <w:p w:rsidR="00F24878" w:rsidRPr="00E529F4" w:rsidRDefault="00F24878" w:rsidP="00A85E7E">
            <w:pPr>
              <w:spacing w:after="0" w:line="240" w:lineRule="auto"/>
              <w:rPr>
                <w:rFonts w:ascii="Arial" w:hAnsi="Arial" w:cs="Arial"/>
                <w:b/>
                <w:i/>
                <w:sz w:val="24"/>
                <w:szCs w:val="24"/>
              </w:rPr>
            </w:pPr>
            <w:r w:rsidRPr="00E529F4">
              <w:rPr>
                <w:rFonts w:ascii="Arial" w:hAnsi="Arial" w:cs="Arial"/>
                <w:b/>
                <w:i/>
                <w:sz w:val="24"/>
                <w:szCs w:val="24"/>
              </w:rPr>
              <w:t xml:space="preserve">Activity 1 </w:t>
            </w:r>
          </w:p>
          <w:p w:rsidR="00F24878" w:rsidRPr="00E529F4" w:rsidRDefault="00F24878" w:rsidP="00A85E7E">
            <w:pPr>
              <w:spacing w:after="0" w:line="240" w:lineRule="auto"/>
              <w:ind w:left="360"/>
              <w:rPr>
                <w:rFonts w:ascii="Arial" w:hAnsi="Arial" w:cs="Arial"/>
                <w:sz w:val="24"/>
                <w:szCs w:val="24"/>
              </w:rPr>
            </w:pPr>
          </w:p>
          <w:p w:rsidR="00F24878" w:rsidRPr="00E529F4" w:rsidRDefault="00F24878" w:rsidP="00A85E7E">
            <w:pPr>
              <w:spacing w:after="0" w:line="240" w:lineRule="auto"/>
              <w:ind w:left="360"/>
              <w:rPr>
                <w:rFonts w:ascii="Arial" w:hAnsi="Arial" w:cs="Arial"/>
                <w:sz w:val="24"/>
                <w:szCs w:val="24"/>
              </w:rPr>
            </w:pPr>
            <w:r w:rsidRPr="00E529F4">
              <w:rPr>
                <w:rFonts w:ascii="Arial" w:hAnsi="Arial" w:cs="Arial"/>
                <w:sz w:val="24"/>
                <w:szCs w:val="24"/>
              </w:rPr>
              <w:t>UDL Components</w:t>
            </w:r>
          </w:p>
          <w:p w:rsidR="00F24878" w:rsidRPr="00E529F4" w:rsidRDefault="00F24878" w:rsidP="00A85E7E">
            <w:pPr>
              <w:pStyle w:val="ColorfulList-Accent11"/>
              <w:numPr>
                <w:ilvl w:val="0"/>
                <w:numId w:val="1"/>
              </w:numPr>
              <w:spacing w:after="0" w:line="240" w:lineRule="auto"/>
              <w:ind w:left="1080"/>
              <w:rPr>
                <w:rFonts w:ascii="Arial" w:hAnsi="Arial" w:cs="Arial"/>
                <w:sz w:val="24"/>
                <w:szCs w:val="24"/>
              </w:rPr>
            </w:pPr>
            <w:r w:rsidRPr="00E529F4">
              <w:rPr>
                <w:rFonts w:ascii="Arial" w:hAnsi="Arial" w:cs="Arial"/>
                <w:sz w:val="24"/>
                <w:szCs w:val="24"/>
              </w:rPr>
              <w:t>Multiple Means of Representation</w:t>
            </w:r>
          </w:p>
          <w:p w:rsidR="00F24878" w:rsidRPr="00E529F4" w:rsidRDefault="00F24878" w:rsidP="00A85E7E">
            <w:pPr>
              <w:pStyle w:val="ColorfulList-Accent11"/>
              <w:numPr>
                <w:ilvl w:val="0"/>
                <w:numId w:val="1"/>
              </w:numPr>
              <w:spacing w:after="0" w:line="240" w:lineRule="auto"/>
              <w:ind w:left="1080"/>
              <w:rPr>
                <w:rFonts w:ascii="Arial" w:hAnsi="Arial" w:cs="Arial"/>
                <w:sz w:val="24"/>
                <w:szCs w:val="24"/>
              </w:rPr>
            </w:pPr>
            <w:r w:rsidRPr="00E529F4">
              <w:rPr>
                <w:rFonts w:ascii="Arial" w:hAnsi="Arial" w:cs="Arial"/>
                <w:sz w:val="24"/>
                <w:szCs w:val="24"/>
              </w:rPr>
              <w:t>Multiple Means for Action and Expression</w:t>
            </w:r>
          </w:p>
          <w:p w:rsidR="00F24878" w:rsidRPr="00E529F4" w:rsidRDefault="00F24878" w:rsidP="00A85E7E">
            <w:pPr>
              <w:pStyle w:val="ColorfulList-Accent11"/>
              <w:numPr>
                <w:ilvl w:val="0"/>
                <w:numId w:val="1"/>
              </w:numPr>
              <w:spacing w:after="0" w:line="240" w:lineRule="auto"/>
              <w:ind w:left="1080"/>
              <w:rPr>
                <w:rFonts w:ascii="Arial" w:hAnsi="Arial" w:cs="Arial"/>
                <w:sz w:val="24"/>
                <w:szCs w:val="24"/>
              </w:rPr>
            </w:pPr>
            <w:r w:rsidRPr="00E529F4">
              <w:rPr>
                <w:rFonts w:ascii="Arial" w:hAnsi="Arial" w:cs="Arial"/>
                <w:sz w:val="24"/>
                <w:szCs w:val="24"/>
              </w:rPr>
              <w:lastRenderedPageBreak/>
              <w:t>Multiple Means for Engagement</w:t>
            </w:r>
          </w:p>
          <w:p w:rsidR="00F24878" w:rsidRPr="00E529F4" w:rsidRDefault="00F24878" w:rsidP="00A85E7E">
            <w:pPr>
              <w:spacing w:after="0" w:line="240" w:lineRule="auto"/>
              <w:ind w:left="360"/>
              <w:rPr>
                <w:rFonts w:ascii="Arial" w:hAnsi="Arial" w:cs="Arial"/>
                <w:sz w:val="24"/>
                <w:szCs w:val="24"/>
              </w:rPr>
            </w:pPr>
            <w:r w:rsidRPr="00E529F4">
              <w:rPr>
                <w:rFonts w:ascii="Arial" w:hAnsi="Arial" w:cs="Arial"/>
                <w:sz w:val="24"/>
                <w:szCs w:val="24"/>
              </w:rPr>
              <w:t>Key Questions</w:t>
            </w:r>
          </w:p>
          <w:p w:rsidR="00F24878" w:rsidRPr="00E529F4" w:rsidRDefault="00F24878" w:rsidP="00A85E7E">
            <w:pPr>
              <w:spacing w:after="0" w:line="240" w:lineRule="auto"/>
              <w:ind w:left="360"/>
              <w:rPr>
                <w:rFonts w:ascii="Arial" w:hAnsi="Arial" w:cs="Arial"/>
                <w:sz w:val="24"/>
                <w:szCs w:val="24"/>
              </w:rPr>
            </w:pPr>
            <w:r w:rsidRPr="00E529F4">
              <w:rPr>
                <w:rFonts w:ascii="Arial" w:hAnsi="Arial" w:cs="Arial"/>
                <w:sz w:val="24"/>
                <w:szCs w:val="24"/>
              </w:rPr>
              <w:t>Formative Assessment</w:t>
            </w:r>
          </w:p>
          <w:p w:rsidR="00F24878" w:rsidRPr="00E529F4" w:rsidRDefault="00F24878" w:rsidP="00A85E7E">
            <w:pPr>
              <w:spacing w:after="0" w:line="240" w:lineRule="auto"/>
              <w:ind w:left="360"/>
              <w:rPr>
                <w:rFonts w:ascii="Arial" w:hAnsi="Arial" w:cs="Arial"/>
                <w:sz w:val="24"/>
                <w:szCs w:val="24"/>
              </w:rPr>
            </w:pPr>
            <w:r w:rsidRPr="00E529F4">
              <w:rPr>
                <w:rFonts w:ascii="Arial" w:hAnsi="Arial" w:cs="Arial"/>
                <w:sz w:val="24"/>
                <w:szCs w:val="24"/>
              </w:rPr>
              <w:t>Summary</w:t>
            </w:r>
          </w:p>
          <w:p w:rsidR="00F24878" w:rsidRPr="00E529F4" w:rsidRDefault="00F24878" w:rsidP="00A85E7E">
            <w:pPr>
              <w:spacing w:after="0" w:line="240" w:lineRule="auto"/>
              <w:rPr>
                <w:rFonts w:ascii="Arial" w:hAnsi="Arial" w:cs="Arial"/>
                <w:sz w:val="24"/>
                <w:szCs w:val="24"/>
              </w:rPr>
            </w:pPr>
          </w:p>
          <w:p w:rsidR="00F24878" w:rsidRPr="00E529F4" w:rsidRDefault="00F24878" w:rsidP="00A85E7E">
            <w:pPr>
              <w:spacing w:after="0" w:line="240" w:lineRule="auto"/>
              <w:rPr>
                <w:rFonts w:ascii="Arial" w:hAnsi="Arial" w:cs="Arial"/>
                <w:sz w:val="24"/>
                <w:szCs w:val="24"/>
              </w:rPr>
            </w:pPr>
          </w:p>
          <w:p w:rsidR="00F24878" w:rsidRPr="00E529F4" w:rsidRDefault="00F24878" w:rsidP="00A85E7E">
            <w:pPr>
              <w:spacing w:after="0" w:line="240" w:lineRule="auto"/>
              <w:rPr>
                <w:rFonts w:ascii="Arial" w:hAnsi="Arial" w:cs="Arial"/>
                <w:sz w:val="24"/>
                <w:szCs w:val="24"/>
              </w:rPr>
            </w:pPr>
          </w:p>
          <w:p w:rsidR="00F24878" w:rsidRPr="00E529F4" w:rsidRDefault="00F24878" w:rsidP="00A85E7E">
            <w:pPr>
              <w:spacing w:after="0" w:line="240" w:lineRule="auto"/>
              <w:rPr>
                <w:rFonts w:ascii="Arial" w:hAnsi="Arial" w:cs="Arial"/>
                <w:sz w:val="24"/>
                <w:szCs w:val="24"/>
              </w:rPr>
            </w:pPr>
          </w:p>
          <w:p w:rsidR="00F24878" w:rsidRPr="00E529F4" w:rsidRDefault="00F24878" w:rsidP="00A85E7E">
            <w:pPr>
              <w:spacing w:after="0" w:line="240" w:lineRule="auto"/>
              <w:rPr>
                <w:rFonts w:ascii="Arial" w:hAnsi="Arial" w:cs="Arial"/>
                <w:sz w:val="24"/>
                <w:szCs w:val="24"/>
              </w:rPr>
            </w:pPr>
          </w:p>
          <w:p w:rsidR="00F24878" w:rsidRPr="00E529F4" w:rsidRDefault="00F24878" w:rsidP="00A85E7E">
            <w:pPr>
              <w:spacing w:after="0" w:line="240" w:lineRule="auto"/>
              <w:rPr>
                <w:rFonts w:ascii="Arial" w:hAnsi="Arial" w:cs="Arial"/>
                <w:sz w:val="24"/>
                <w:szCs w:val="24"/>
              </w:rPr>
            </w:pPr>
          </w:p>
          <w:p w:rsidR="00F24878" w:rsidRPr="00E529F4" w:rsidRDefault="00F24878" w:rsidP="00A85E7E">
            <w:pPr>
              <w:spacing w:after="0" w:line="240" w:lineRule="auto"/>
              <w:rPr>
                <w:rFonts w:ascii="Arial" w:hAnsi="Arial" w:cs="Arial"/>
                <w:sz w:val="24"/>
                <w:szCs w:val="24"/>
              </w:rPr>
            </w:pPr>
          </w:p>
          <w:p w:rsidR="00F24878" w:rsidRPr="00E529F4" w:rsidRDefault="00F24878" w:rsidP="00A85E7E">
            <w:pPr>
              <w:spacing w:after="0" w:line="240" w:lineRule="auto"/>
              <w:rPr>
                <w:rFonts w:ascii="Arial" w:hAnsi="Arial" w:cs="Arial"/>
                <w:sz w:val="24"/>
                <w:szCs w:val="24"/>
              </w:rPr>
            </w:pPr>
          </w:p>
          <w:p w:rsidR="00F24878" w:rsidRPr="00E529F4" w:rsidRDefault="00F24878" w:rsidP="00A85E7E">
            <w:pPr>
              <w:spacing w:after="0" w:line="240" w:lineRule="auto"/>
              <w:rPr>
                <w:rFonts w:ascii="Arial" w:hAnsi="Arial" w:cs="Arial"/>
                <w:sz w:val="24"/>
                <w:szCs w:val="24"/>
              </w:rPr>
            </w:pPr>
          </w:p>
        </w:tc>
        <w:tc>
          <w:tcPr>
            <w:tcW w:w="6174" w:type="dxa"/>
          </w:tcPr>
          <w:p w:rsidR="00F24878" w:rsidRPr="00E529F4" w:rsidRDefault="00F24878" w:rsidP="00A85E7E">
            <w:pPr>
              <w:spacing w:after="0" w:line="240" w:lineRule="auto"/>
              <w:rPr>
                <w:rFonts w:ascii="Arial" w:hAnsi="Arial" w:cs="Arial"/>
              </w:rPr>
            </w:pPr>
            <w:r w:rsidRPr="00E529F4">
              <w:rPr>
                <w:rFonts w:ascii="Arial" w:hAnsi="Arial" w:cs="Arial"/>
              </w:rPr>
              <w:lastRenderedPageBreak/>
              <w:t>UDL Components:</w:t>
            </w:r>
          </w:p>
          <w:p w:rsidR="00F24878" w:rsidRPr="00E529F4" w:rsidRDefault="00F24878" w:rsidP="00A85E7E">
            <w:pPr>
              <w:numPr>
                <w:ilvl w:val="0"/>
                <w:numId w:val="19"/>
              </w:numPr>
              <w:spacing w:after="0" w:line="240" w:lineRule="auto"/>
              <w:rPr>
                <w:rFonts w:ascii="Arial" w:hAnsi="Arial" w:cs="Arial"/>
              </w:rPr>
            </w:pPr>
            <w:r w:rsidRPr="00E529F4">
              <w:rPr>
                <w:rFonts w:ascii="Arial" w:hAnsi="Arial" w:cs="Arial"/>
                <w:b/>
              </w:rPr>
              <w:t>Representation</w:t>
            </w:r>
            <w:r w:rsidR="00FC738F">
              <w:rPr>
                <w:rFonts w:ascii="Arial" w:hAnsi="Arial" w:cs="Arial"/>
              </w:rPr>
              <w:t xml:space="preserve"> </w:t>
            </w:r>
            <w:r w:rsidR="005C5A01">
              <w:rPr>
                <w:rFonts w:ascii="Arial" w:hAnsi="Arial" w:cs="Arial"/>
              </w:rPr>
              <w:t xml:space="preserve">- </w:t>
            </w:r>
            <w:r w:rsidR="00FC738F">
              <w:rPr>
                <w:rFonts w:ascii="Arial" w:hAnsi="Arial" w:cs="Arial"/>
              </w:rPr>
              <w:t>Students order concrete objects by size and then record</w:t>
            </w:r>
            <w:r w:rsidR="005C5A01">
              <w:rPr>
                <w:rFonts w:ascii="Arial" w:hAnsi="Arial" w:cs="Arial"/>
              </w:rPr>
              <w:t xml:space="preserve"> their comparison using pictures, numbers, and/or words</w:t>
            </w:r>
          </w:p>
          <w:p w:rsidR="00F24878" w:rsidRPr="00E529F4" w:rsidRDefault="00F24878" w:rsidP="00A85E7E">
            <w:pPr>
              <w:numPr>
                <w:ilvl w:val="0"/>
                <w:numId w:val="19"/>
              </w:numPr>
              <w:spacing w:after="0" w:line="240" w:lineRule="auto"/>
              <w:rPr>
                <w:rFonts w:ascii="Arial" w:hAnsi="Arial" w:cs="Arial"/>
                <w:b/>
              </w:rPr>
            </w:pPr>
            <w:r w:rsidRPr="00E529F4">
              <w:rPr>
                <w:rFonts w:ascii="Arial" w:hAnsi="Arial" w:cs="Arial"/>
                <w:b/>
              </w:rPr>
              <w:t xml:space="preserve">Expression </w:t>
            </w:r>
            <w:r w:rsidR="005C5A01">
              <w:rPr>
                <w:rFonts w:ascii="Arial" w:hAnsi="Arial" w:cs="Arial"/>
              </w:rPr>
              <w:t>–</w:t>
            </w:r>
            <w:r w:rsidR="005C5A01">
              <w:rPr>
                <w:rFonts w:ascii="Arial" w:hAnsi="Arial" w:cs="Arial"/>
                <w:b/>
              </w:rPr>
              <w:t xml:space="preserve"> </w:t>
            </w:r>
            <w:r w:rsidR="005C5A01">
              <w:rPr>
                <w:rFonts w:ascii="Arial" w:hAnsi="Arial" w:cs="Arial"/>
              </w:rPr>
              <w:t>Students share their comparison using both pictures and words.</w:t>
            </w:r>
          </w:p>
          <w:p w:rsidR="00F24878" w:rsidRPr="00E529F4" w:rsidRDefault="00F24878" w:rsidP="00A85E7E">
            <w:pPr>
              <w:numPr>
                <w:ilvl w:val="0"/>
                <w:numId w:val="19"/>
              </w:numPr>
              <w:spacing w:after="0" w:line="240" w:lineRule="auto"/>
              <w:rPr>
                <w:rFonts w:ascii="Arial" w:hAnsi="Arial" w:cs="Arial"/>
                <w:b/>
              </w:rPr>
            </w:pPr>
            <w:r w:rsidRPr="00E529F4">
              <w:rPr>
                <w:rFonts w:ascii="Arial" w:hAnsi="Arial" w:cs="Arial"/>
                <w:b/>
              </w:rPr>
              <w:t xml:space="preserve">Engagement </w:t>
            </w:r>
            <w:r w:rsidR="005C5A01">
              <w:rPr>
                <w:rFonts w:ascii="Arial" w:hAnsi="Arial" w:cs="Arial"/>
              </w:rPr>
              <w:t xml:space="preserve">– Students are engaged through the use of concrete materials, drawing, and working with </w:t>
            </w:r>
            <w:r w:rsidR="005C5A01">
              <w:rPr>
                <w:rFonts w:ascii="Arial" w:hAnsi="Arial" w:cs="Arial"/>
              </w:rPr>
              <w:lastRenderedPageBreak/>
              <w:t xml:space="preserve">others. </w:t>
            </w:r>
          </w:p>
          <w:p w:rsidR="00F24878" w:rsidRPr="00E529F4" w:rsidRDefault="00F24878" w:rsidP="00A85E7E">
            <w:pPr>
              <w:spacing w:after="0" w:line="240" w:lineRule="auto"/>
              <w:rPr>
                <w:rFonts w:ascii="Arial" w:hAnsi="Arial" w:cs="Arial"/>
              </w:rPr>
            </w:pPr>
          </w:p>
          <w:p w:rsidR="00CF08BD" w:rsidRDefault="00CF08BD" w:rsidP="00A85E7E">
            <w:pPr>
              <w:spacing w:after="0" w:line="240" w:lineRule="auto"/>
              <w:rPr>
                <w:rFonts w:ascii="Arial" w:hAnsi="Arial" w:cs="Arial"/>
              </w:rPr>
            </w:pPr>
            <w:r>
              <w:rPr>
                <w:rFonts w:ascii="Arial" w:hAnsi="Arial" w:cs="Arial"/>
              </w:rPr>
              <w:t>Materials Needed:</w:t>
            </w:r>
          </w:p>
          <w:p w:rsidR="00CF08BD" w:rsidRDefault="00CF08BD" w:rsidP="00CF08BD">
            <w:pPr>
              <w:pStyle w:val="ListParagraph"/>
              <w:numPr>
                <w:ilvl w:val="0"/>
                <w:numId w:val="39"/>
              </w:numPr>
              <w:spacing w:after="0" w:line="240" w:lineRule="auto"/>
              <w:rPr>
                <w:rFonts w:ascii="Arial" w:hAnsi="Arial" w:cs="Arial"/>
              </w:rPr>
            </w:pPr>
            <w:r>
              <w:rPr>
                <w:rFonts w:ascii="Arial" w:hAnsi="Arial" w:cs="Arial"/>
              </w:rPr>
              <w:t>Set of connecting cube towers from motivation</w:t>
            </w:r>
          </w:p>
          <w:p w:rsidR="00CF08BD" w:rsidRDefault="00CF08BD" w:rsidP="00CF08BD">
            <w:pPr>
              <w:pStyle w:val="ListParagraph"/>
              <w:numPr>
                <w:ilvl w:val="0"/>
                <w:numId w:val="39"/>
              </w:numPr>
              <w:spacing w:after="0" w:line="240" w:lineRule="auto"/>
              <w:rPr>
                <w:rFonts w:ascii="Arial" w:hAnsi="Arial" w:cs="Arial"/>
              </w:rPr>
            </w:pPr>
            <w:r>
              <w:rPr>
                <w:rFonts w:ascii="Arial" w:hAnsi="Arial" w:cs="Arial"/>
              </w:rPr>
              <w:t xml:space="preserve">Additional connecting cube tower </w:t>
            </w:r>
          </w:p>
          <w:p w:rsidR="00CF08BD" w:rsidRDefault="00CF08BD" w:rsidP="00CF08BD">
            <w:pPr>
              <w:pStyle w:val="ListParagraph"/>
              <w:numPr>
                <w:ilvl w:val="0"/>
                <w:numId w:val="39"/>
              </w:numPr>
              <w:spacing w:after="0" w:line="240" w:lineRule="auto"/>
              <w:rPr>
                <w:rFonts w:ascii="Arial" w:hAnsi="Arial" w:cs="Arial"/>
              </w:rPr>
            </w:pPr>
            <w:r>
              <w:rPr>
                <w:rFonts w:ascii="Arial" w:hAnsi="Arial" w:cs="Arial"/>
              </w:rPr>
              <w:t>M</w:t>
            </w:r>
            <w:r w:rsidRPr="00E529F4">
              <w:rPr>
                <w:rFonts w:ascii="Arial" w:hAnsi="Arial" w:cs="Arial"/>
              </w:rPr>
              <w:t>ystery bag of 3 objects (sticky note, glue stick, crayon, pencil, paper clip, etc.)</w:t>
            </w:r>
            <w:r>
              <w:rPr>
                <w:rFonts w:ascii="Arial" w:hAnsi="Arial" w:cs="Arial"/>
              </w:rPr>
              <w:t xml:space="preserve"> for each group of students</w:t>
            </w:r>
          </w:p>
          <w:p w:rsidR="007C04A5" w:rsidRDefault="007C04A5" w:rsidP="00CF08BD">
            <w:pPr>
              <w:pStyle w:val="ListParagraph"/>
              <w:numPr>
                <w:ilvl w:val="0"/>
                <w:numId w:val="39"/>
              </w:numPr>
              <w:spacing w:after="0" w:line="240" w:lineRule="auto"/>
              <w:rPr>
                <w:rFonts w:ascii="Arial" w:hAnsi="Arial" w:cs="Arial"/>
              </w:rPr>
            </w:pPr>
            <w:r>
              <w:rPr>
                <w:rFonts w:ascii="Arial" w:hAnsi="Arial" w:cs="Arial"/>
              </w:rPr>
              <w:t>“S</w:t>
            </w:r>
            <w:r w:rsidRPr="00E529F4">
              <w:rPr>
                <w:rFonts w:ascii="Arial" w:hAnsi="Arial" w:cs="Arial"/>
              </w:rPr>
              <w:t xml:space="preserve">urprise bag” with </w:t>
            </w:r>
            <w:r>
              <w:rPr>
                <w:rFonts w:ascii="Arial" w:hAnsi="Arial" w:cs="Arial"/>
              </w:rPr>
              <w:t xml:space="preserve">a </w:t>
            </w:r>
            <w:r w:rsidRPr="00E529F4">
              <w:rPr>
                <w:rFonts w:ascii="Arial" w:hAnsi="Arial" w:cs="Arial"/>
              </w:rPr>
              <w:t>random classroom object that is not in the mystery bags</w:t>
            </w:r>
            <w:r>
              <w:rPr>
                <w:rFonts w:ascii="Arial" w:hAnsi="Arial" w:cs="Arial"/>
              </w:rPr>
              <w:t xml:space="preserve"> for each group of students</w:t>
            </w:r>
          </w:p>
          <w:p w:rsidR="007C04A5" w:rsidRDefault="007C04A5" w:rsidP="00CF08BD">
            <w:pPr>
              <w:pStyle w:val="ListParagraph"/>
              <w:numPr>
                <w:ilvl w:val="0"/>
                <w:numId w:val="39"/>
              </w:numPr>
              <w:spacing w:after="0" w:line="240" w:lineRule="auto"/>
              <w:rPr>
                <w:rFonts w:ascii="Arial" w:hAnsi="Arial" w:cs="Arial"/>
              </w:rPr>
            </w:pPr>
            <w:r>
              <w:rPr>
                <w:rFonts w:ascii="Arial" w:hAnsi="Arial" w:cs="Arial"/>
              </w:rPr>
              <w:t>Resource Sheet</w:t>
            </w:r>
            <w:r w:rsidR="00F17DA7">
              <w:rPr>
                <w:rFonts w:ascii="Arial" w:hAnsi="Arial" w:cs="Arial"/>
              </w:rPr>
              <w:t>s</w:t>
            </w:r>
            <w:r>
              <w:rPr>
                <w:rFonts w:ascii="Arial" w:hAnsi="Arial" w:cs="Arial"/>
              </w:rPr>
              <w:t xml:space="preserve"> 1</w:t>
            </w:r>
            <w:r w:rsidR="00F17DA7">
              <w:rPr>
                <w:rFonts w:ascii="Arial" w:hAnsi="Arial" w:cs="Arial"/>
              </w:rPr>
              <w:t>A&amp;B</w:t>
            </w:r>
            <w:r>
              <w:rPr>
                <w:rFonts w:ascii="Arial" w:hAnsi="Arial" w:cs="Arial"/>
              </w:rPr>
              <w:t>: Mystery Bag: Ordering Objects</w:t>
            </w:r>
          </w:p>
          <w:p w:rsidR="000801C3" w:rsidRPr="00CF08BD" w:rsidRDefault="000801C3" w:rsidP="00CF08BD">
            <w:pPr>
              <w:pStyle w:val="ListParagraph"/>
              <w:numPr>
                <w:ilvl w:val="0"/>
                <w:numId w:val="39"/>
              </w:numPr>
              <w:spacing w:after="0" w:line="240" w:lineRule="auto"/>
              <w:rPr>
                <w:rFonts w:ascii="Arial" w:hAnsi="Arial" w:cs="Arial"/>
              </w:rPr>
            </w:pPr>
            <w:r>
              <w:rPr>
                <w:rFonts w:ascii="Arial" w:hAnsi="Arial" w:cs="Arial"/>
              </w:rPr>
              <w:t>Resource Sheet 2: Observation Data</w:t>
            </w:r>
            <w:r w:rsidR="000C2825">
              <w:rPr>
                <w:rFonts w:ascii="Arial" w:hAnsi="Arial" w:cs="Arial"/>
              </w:rPr>
              <w:t xml:space="preserve"> (two copies)</w:t>
            </w:r>
          </w:p>
          <w:p w:rsidR="00CF08BD" w:rsidRDefault="00CF08BD" w:rsidP="00A85E7E">
            <w:pPr>
              <w:spacing w:after="0" w:line="240" w:lineRule="auto"/>
              <w:rPr>
                <w:rFonts w:ascii="Arial" w:hAnsi="Arial" w:cs="Arial"/>
              </w:rPr>
            </w:pPr>
          </w:p>
          <w:p w:rsidR="00F24878" w:rsidRPr="00E529F4" w:rsidRDefault="00F24878" w:rsidP="00A85E7E">
            <w:pPr>
              <w:spacing w:after="0" w:line="240" w:lineRule="auto"/>
              <w:rPr>
                <w:rFonts w:ascii="Arial" w:hAnsi="Arial" w:cs="Arial"/>
              </w:rPr>
            </w:pPr>
            <w:r w:rsidRPr="00E529F4">
              <w:rPr>
                <w:rFonts w:ascii="Arial" w:hAnsi="Arial" w:cs="Arial"/>
              </w:rPr>
              <w:t xml:space="preserve">Goal: </w:t>
            </w:r>
          </w:p>
          <w:p w:rsidR="00446A72" w:rsidRPr="00E529F4" w:rsidRDefault="00446A72" w:rsidP="00446A72">
            <w:pPr>
              <w:spacing w:after="0" w:line="240" w:lineRule="auto"/>
              <w:rPr>
                <w:rFonts w:ascii="Arial" w:hAnsi="Arial" w:cs="Arial"/>
              </w:rPr>
            </w:pPr>
          </w:p>
          <w:p w:rsidR="00CF08BD" w:rsidRDefault="00446A72" w:rsidP="00CF08BD">
            <w:pPr>
              <w:numPr>
                <w:ilvl w:val="0"/>
                <w:numId w:val="36"/>
              </w:numPr>
              <w:spacing w:after="0" w:line="240" w:lineRule="auto"/>
              <w:rPr>
                <w:rFonts w:ascii="Arial" w:hAnsi="Arial" w:cs="Arial"/>
              </w:rPr>
            </w:pPr>
            <w:r w:rsidRPr="00E529F4">
              <w:rPr>
                <w:rFonts w:ascii="Arial" w:hAnsi="Arial" w:cs="Arial"/>
              </w:rPr>
              <w:t xml:space="preserve">Using a set of 3 cube towers from the motivation, tell students that you found another cube tower under all of the papers on your desk.  Ask students where the tower belongs in the order of the three existing towers.  How will I figure out where it goes?  </w:t>
            </w:r>
          </w:p>
          <w:p w:rsidR="00446A72" w:rsidRPr="00E529F4" w:rsidRDefault="00446A72" w:rsidP="00CF08BD">
            <w:pPr>
              <w:numPr>
                <w:ilvl w:val="0"/>
                <w:numId w:val="36"/>
              </w:numPr>
              <w:spacing w:after="0" w:line="240" w:lineRule="auto"/>
              <w:rPr>
                <w:rFonts w:ascii="Arial" w:hAnsi="Arial" w:cs="Arial"/>
              </w:rPr>
            </w:pPr>
            <w:r w:rsidRPr="00E529F4">
              <w:rPr>
                <w:rFonts w:ascii="Arial" w:hAnsi="Arial" w:cs="Arial"/>
              </w:rPr>
              <w:t>Talk through comparing the new tower to the 3 existing towers to determine where it belongs</w:t>
            </w:r>
            <w:r w:rsidR="005D37E9" w:rsidRPr="00E529F4">
              <w:rPr>
                <w:rFonts w:ascii="Arial" w:hAnsi="Arial" w:cs="Arial"/>
              </w:rPr>
              <w:t xml:space="preserve"> in the series.</w:t>
            </w:r>
          </w:p>
          <w:p w:rsidR="007C04A5" w:rsidRDefault="00446A72" w:rsidP="00CF08BD">
            <w:pPr>
              <w:numPr>
                <w:ilvl w:val="0"/>
                <w:numId w:val="36"/>
              </w:numPr>
              <w:spacing w:after="0" w:line="240" w:lineRule="auto"/>
              <w:rPr>
                <w:rFonts w:ascii="Arial" w:hAnsi="Arial" w:cs="Arial"/>
              </w:rPr>
            </w:pPr>
            <w:r w:rsidRPr="00E529F4">
              <w:rPr>
                <w:rFonts w:ascii="Arial" w:hAnsi="Arial" w:cs="Arial"/>
              </w:rPr>
              <w:t xml:space="preserve">Give each table group a mystery bag of 3 objects (sticky note, glue stick, crayon, pencil, paper clip, etc.)  </w:t>
            </w:r>
          </w:p>
          <w:p w:rsidR="000C51EF" w:rsidRPr="00E529F4" w:rsidRDefault="00446A72" w:rsidP="00CF08BD">
            <w:pPr>
              <w:numPr>
                <w:ilvl w:val="0"/>
                <w:numId w:val="36"/>
              </w:numPr>
              <w:spacing w:after="0" w:line="240" w:lineRule="auto"/>
              <w:rPr>
                <w:rFonts w:ascii="Arial" w:hAnsi="Arial" w:cs="Arial"/>
              </w:rPr>
            </w:pPr>
            <w:r w:rsidRPr="00E529F4">
              <w:rPr>
                <w:rFonts w:ascii="Arial" w:hAnsi="Arial" w:cs="Arial"/>
              </w:rPr>
              <w:t xml:space="preserve">Students remove the objects from the bag and order them by length from tallest to shortest. </w:t>
            </w:r>
          </w:p>
          <w:p w:rsidR="007C04A5" w:rsidRDefault="00183521" w:rsidP="00CF08BD">
            <w:pPr>
              <w:numPr>
                <w:ilvl w:val="0"/>
                <w:numId w:val="36"/>
              </w:numPr>
              <w:spacing w:after="0" w:line="240" w:lineRule="auto"/>
              <w:rPr>
                <w:rFonts w:ascii="Arial" w:hAnsi="Arial" w:cs="Arial"/>
              </w:rPr>
            </w:pPr>
            <w:r w:rsidRPr="00E529F4">
              <w:rPr>
                <w:rFonts w:ascii="Arial" w:hAnsi="Arial" w:cs="Arial"/>
              </w:rPr>
              <w:t>Give each table a “surprise bag”</w:t>
            </w:r>
            <w:r w:rsidR="00E63160" w:rsidRPr="00E529F4">
              <w:rPr>
                <w:rFonts w:ascii="Arial" w:hAnsi="Arial" w:cs="Arial"/>
              </w:rPr>
              <w:t xml:space="preserve"> with </w:t>
            </w:r>
            <w:r w:rsidR="007C04A5">
              <w:rPr>
                <w:rFonts w:ascii="Arial" w:hAnsi="Arial" w:cs="Arial"/>
              </w:rPr>
              <w:t xml:space="preserve">a </w:t>
            </w:r>
            <w:r w:rsidR="00E63160" w:rsidRPr="00E529F4">
              <w:rPr>
                <w:rFonts w:ascii="Arial" w:hAnsi="Arial" w:cs="Arial"/>
              </w:rPr>
              <w:t>random classroom object</w:t>
            </w:r>
            <w:r w:rsidRPr="00E529F4">
              <w:rPr>
                <w:rFonts w:ascii="Arial" w:hAnsi="Arial" w:cs="Arial"/>
              </w:rPr>
              <w:t xml:space="preserve"> that </w:t>
            </w:r>
            <w:r w:rsidR="00E63160" w:rsidRPr="00E529F4">
              <w:rPr>
                <w:rFonts w:ascii="Arial" w:hAnsi="Arial" w:cs="Arial"/>
              </w:rPr>
              <w:t>is</w:t>
            </w:r>
            <w:r w:rsidRPr="00E529F4">
              <w:rPr>
                <w:rFonts w:ascii="Arial" w:hAnsi="Arial" w:cs="Arial"/>
              </w:rPr>
              <w:t xml:space="preserve"> not in</w:t>
            </w:r>
            <w:r w:rsidR="007C04A5">
              <w:rPr>
                <w:rFonts w:ascii="Arial" w:hAnsi="Arial" w:cs="Arial"/>
              </w:rPr>
              <w:t xml:space="preserve"> the mystery bags. </w:t>
            </w:r>
          </w:p>
          <w:p w:rsidR="007C04A5" w:rsidRDefault="000C51EF" w:rsidP="00CF08BD">
            <w:pPr>
              <w:numPr>
                <w:ilvl w:val="0"/>
                <w:numId w:val="36"/>
              </w:numPr>
              <w:spacing w:after="0" w:line="240" w:lineRule="auto"/>
              <w:rPr>
                <w:rFonts w:ascii="Arial" w:hAnsi="Arial" w:cs="Arial"/>
              </w:rPr>
            </w:pPr>
            <w:r w:rsidRPr="00E529F4">
              <w:rPr>
                <w:rFonts w:ascii="Arial" w:hAnsi="Arial" w:cs="Arial"/>
              </w:rPr>
              <w:t xml:space="preserve">Ask, </w:t>
            </w:r>
            <w:r w:rsidR="00E63160" w:rsidRPr="00E529F4">
              <w:rPr>
                <w:rFonts w:ascii="Arial" w:hAnsi="Arial" w:cs="Arial"/>
              </w:rPr>
              <w:t xml:space="preserve">where can you put the surprise object in </w:t>
            </w:r>
            <w:r w:rsidR="009C26DF" w:rsidRPr="00E529F4">
              <w:rPr>
                <w:rFonts w:ascii="Arial" w:hAnsi="Arial" w:cs="Arial"/>
              </w:rPr>
              <w:t xml:space="preserve">the correct order </w:t>
            </w:r>
            <w:r w:rsidR="00E63160" w:rsidRPr="00E529F4">
              <w:rPr>
                <w:rFonts w:ascii="Arial" w:hAnsi="Arial" w:cs="Arial"/>
              </w:rPr>
              <w:t xml:space="preserve">with your other objects? </w:t>
            </w:r>
          </w:p>
          <w:p w:rsidR="007C04A5" w:rsidRDefault="000C51EF" w:rsidP="00CF08BD">
            <w:pPr>
              <w:numPr>
                <w:ilvl w:val="0"/>
                <w:numId w:val="36"/>
              </w:numPr>
              <w:spacing w:after="0" w:line="240" w:lineRule="auto"/>
              <w:rPr>
                <w:rFonts w:ascii="Arial" w:hAnsi="Arial" w:cs="Arial"/>
              </w:rPr>
            </w:pPr>
            <w:r w:rsidRPr="00E529F4">
              <w:rPr>
                <w:rFonts w:ascii="Arial" w:hAnsi="Arial" w:cs="Arial"/>
              </w:rPr>
              <w:t>Have students share their i</w:t>
            </w:r>
            <w:r w:rsidR="005D37E9" w:rsidRPr="00E529F4">
              <w:rPr>
                <w:rFonts w:ascii="Arial" w:hAnsi="Arial" w:cs="Arial"/>
              </w:rPr>
              <w:t xml:space="preserve">deas for putting the object in </w:t>
            </w:r>
            <w:r w:rsidRPr="00E529F4">
              <w:rPr>
                <w:rFonts w:ascii="Arial" w:hAnsi="Arial" w:cs="Arial"/>
              </w:rPr>
              <w:t xml:space="preserve">the order (compare it to the 3 items from the </w:t>
            </w:r>
            <w:r w:rsidRPr="00E529F4">
              <w:rPr>
                <w:rFonts w:ascii="Arial" w:hAnsi="Arial" w:cs="Arial"/>
              </w:rPr>
              <w:lastRenderedPageBreak/>
              <w:t xml:space="preserve">mystery bag).  </w:t>
            </w:r>
          </w:p>
          <w:p w:rsidR="007C04A5" w:rsidRDefault="006B214F" w:rsidP="00CF08BD">
            <w:pPr>
              <w:numPr>
                <w:ilvl w:val="0"/>
                <w:numId w:val="36"/>
              </w:numPr>
              <w:spacing w:after="0" w:line="240" w:lineRule="auto"/>
              <w:rPr>
                <w:rFonts w:ascii="Arial" w:hAnsi="Arial" w:cs="Arial"/>
              </w:rPr>
            </w:pPr>
            <w:r w:rsidRPr="00E529F4">
              <w:rPr>
                <w:rFonts w:ascii="Arial" w:hAnsi="Arial" w:cs="Arial"/>
              </w:rPr>
              <w:t xml:space="preserve">Students then put the “surprise object” </w:t>
            </w:r>
            <w:r w:rsidR="00B95BA4" w:rsidRPr="00E529F4">
              <w:rPr>
                <w:rFonts w:ascii="Arial" w:hAnsi="Arial" w:cs="Arial"/>
              </w:rPr>
              <w:t xml:space="preserve">in the order with the 3 existing objects.  </w:t>
            </w:r>
          </w:p>
          <w:p w:rsidR="000C51EF" w:rsidRPr="007C04A5" w:rsidRDefault="00B95BA4" w:rsidP="007C04A5">
            <w:pPr>
              <w:pStyle w:val="ListParagraph"/>
              <w:numPr>
                <w:ilvl w:val="0"/>
                <w:numId w:val="39"/>
              </w:numPr>
              <w:spacing w:after="0" w:line="240" w:lineRule="auto"/>
              <w:rPr>
                <w:rFonts w:ascii="Arial" w:hAnsi="Arial" w:cs="Arial"/>
              </w:rPr>
            </w:pPr>
            <w:r w:rsidRPr="00E529F4">
              <w:rPr>
                <w:rFonts w:ascii="Arial" w:hAnsi="Arial" w:cs="Arial"/>
              </w:rPr>
              <w:t xml:space="preserve">Once they are ordered, students record the order on </w:t>
            </w:r>
            <w:r w:rsidR="00F17DA7">
              <w:rPr>
                <w:rFonts w:ascii="Arial" w:hAnsi="Arial" w:cs="Arial"/>
              </w:rPr>
              <w:t>Resource Sheets</w:t>
            </w:r>
            <w:r w:rsidR="007C04A5">
              <w:rPr>
                <w:rFonts w:ascii="Arial" w:hAnsi="Arial" w:cs="Arial"/>
              </w:rPr>
              <w:t>1</w:t>
            </w:r>
            <w:r w:rsidR="00F17DA7">
              <w:rPr>
                <w:rFonts w:ascii="Arial" w:hAnsi="Arial" w:cs="Arial"/>
              </w:rPr>
              <w:t>A&amp;B</w:t>
            </w:r>
            <w:r w:rsidR="007C04A5">
              <w:rPr>
                <w:rFonts w:ascii="Arial" w:hAnsi="Arial" w:cs="Arial"/>
              </w:rPr>
              <w:t>: Mystery Bag: Ordering Objects.</w:t>
            </w:r>
          </w:p>
          <w:p w:rsidR="00E346F0" w:rsidRPr="00E529F4" w:rsidRDefault="00D03140" w:rsidP="00CF08BD">
            <w:pPr>
              <w:numPr>
                <w:ilvl w:val="0"/>
                <w:numId w:val="36"/>
              </w:numPr>
              <w:spacing w:after="0" w:line="240" w:lineRule="auto"/>
              <w:rPr>
                <w:rFonts w:ascii="Arial" w:hAnsi="Arial" w:cs="Arial"/>
              </w:rPr>
            </w:pPr>
            <w:r w:rsidRPr="00E529F4">
              <w:rPr>
                <w:rFonts w:ascii="Arial" w:hAnsi="Arial" w:cs="Arial"/>
              </w:rPr>
              <w:t>Mystery and surprise bags</w:t>
            </w:r>
            <w:r w:rsidR="00731148" w:rsidRPr="00E529F4">
              <w:rPr>
                <w:rFonts w:ascii="Arial" w:hAnsi="Arial" w:cs="Arial"/>
              </w:rPr>
              <w:t xml:space="preserve"> then rotate </w:t>
            </w:r>
            <w:r w:rsidRPr="00E529F4">
              <w:rPr>
                <w:rFonts w:ascii="Arial" w:hAnsi="Arial" w:cs="Arial"/>
              </w:rPr>
              <w:t>from table to table</w:t>
            </w:r>
            <w:r w:rsidR="00731148" w:rsidRPr="00E529F4">
              <w:rPr>
                <w:rFonts w:ascii="Arial" w:hAnsi="Arial" w:cs="Arial"/>
              </w:rPr>
              <w:t xml:space="preserve">.  </w:t>
            </w:r>
            <w:r w:rsidR="00B95BA4" w:rsidRPr="00E529F4">
              <w:rPr>
                <w:rFonts w:ascii="Arial" w:hAnsi="Arial" w:cs="Arial"/>
              </w:rPr>
              <w:t>Students</w:t>
            </w:r>
            <w:r w:rsidR="00B23D8B" w:rsidRPr="00E529F4">
              <w:rPr>
                <w:rFonts w:ascii="Arial" w:hAnsi="Arial" w:cs="Arial"/>
              </w:rPr>
              <w:t xml:space="preserve"> continue to remove the objects, order them, </w:t>
            </w:r>
            <w:r w:rsidR="00B95BA4" w:rsidRPr="00E529F4">
              <w:rPr>
                <w:rFonts w:ascii="Arial" w:hAnsi="Arial" w:cs="Arial"/>
              </w:rPr>
              <w:t xml:space="preserve">add the surprise object to the order, </w:t>
            </w:r>
            <w:r w:rsidR="00B23D8B" w:rsidRPr="00E529F4">
              <w:rPr>
                <w:rFonts w:ascii="Arial" w:hAnsi="Arial" w:cs="Arial"/>
              </w:rPr>
              <w:t xml:space="preserve">and then record.  </w:t>
            </w:r>
          </w:p>
          <w:p w:rsidR="007C04A5" w:rsidRDefault="00D03140" w:rsidP="00CF08BD">
            <w:pPr>
              <w:numPr>
                <w:ilvl w:val="0"/>
                <w:numId w:val="36"/>
              </w:numPr>
              <w:spacing w:after="0" w:line="240" w:lineRule="auto"/>
              <w:rPr>
                <w:rFonts w:ascii="Arial" w:hAnsi="Arial" w:cs="Arial"/>
              </w:rPr>
            </w:pPr>
            <w:r w:rsidRPr="00E529F4">
              <w:rPr>
                <w:rFonts w:ascii="Arial" w:hAnsi="Arial" w:cs="Arial"/>
              </w:rPr>
              <w:t xml:space="preserve">While students are working, teacher circulates through the room to ask questions </w:t>
            </w:r>
            <w:r w:rsidR="000728B0" w:rsidRPr="00E529F4">
              <w:rPr>
                <w:rFonts w:ascii="Arial" w:hAnsi="Arial" w:cs="Arial"/>
              </w:rPr>
              <w:t>such as</w:t>
            </w:r>
            <w:r w:rsidR="007C04A5">
              <w:rPr>
                <w:rFonts w:ascii="Arial" w:hAnsi="Arial" w:cs="Arial"/>
              </w:rPr>
              <w:t xml:space="preserve">: </w:t>
            </w:r>
          </w:p>
          <w:p w:rsidR="007C04A5" w:rsidRPr="007C04A5" w:rsidRDefault="007C04A5" w:rsidP="007C04A5">
            <w:pPr>
              <w:pStyle w:val="ListParagraph"/>
              <w:numPr>
                <w:ilvl w:val="0"/>
                <w:numId w:val="40"/>
              </w:numPr>
              <w:spacing w:after="0" w:line="240" w:lineRule="auto"/>
              <w:rPr>
                <w:rFonts w:ascii="Arial" w:hAnsi="Arial" w:cs="Arial"/>
              </w:rPr>
            </w:pPr>
            <w:r w:rsidRPr="007C04A5">
              <w:rPr>
                <w:rFonts w:ascii="Arial" w:hAnsi="Arial" w:cs="Arial"/>
              </w:rPr>
              <w:t>H</w:t>
            </w:r>
            <w:r w:rsidR="000728B0" w:rsidRPr="007C04A5">
              <w:rPr>
                <w:rFonts w:ascii="Arial" w:hAnsi="Arial" w:cs="Arial"/>
              </w:rPr>
              <w:t>ow did you order your</w:t>
            </w:r>
            <w:r w:rsidRPr="007C04A5">
              <w:rPr>
                <w:rFonts w:ascii="Arial" w:hAnsi="Arial" w:cs="Arial"/>
              </w:rPr>
              <w:t xml:space="preserve"> objects? </w:t>
            </w:r>
          </w:p>
          <w:p w:rsidR="007C04A5" w:rsidRDefault="007C04A5" w:rsidP="007C04A5">
            <w:pPr>
              <w:pStyle w:val="ListParagraph"/>
              <w:numPr>
                <w:ilvl w:val="0"/>
                <w:numId w:val="40"/>
              </w:numPr>
              <w:spacing w:after="0" w:line="240" w:lineRule="auto"/>
              <w:rPr>
                <w:rFonts w:ascii="Arial" w:hAnsi="Arial" w:cs="Arial"/>
              </w:rPr>
            </w:pPr>
            <w:r w:rsidRPr="007C04A5">
              <w:rPr>
                <w:rFonts w:ascii="Arial" w:hAnsi="Arial" w:cs="Arial"/>
              </w:rPr>
              <w:t>W</w:t>
            </w:r>
            <w:r w:rsidR="00D03140" w:rsidRPr="007C04A5">
              <w:rPr>
                <w:rFonts w:ascii="Arial" w:hAnsi="Arial" w:cs="Arial"/>
              </w:rPr>
              <w:t>hat did you use t</w:t>
            </w:r>
            <w:r w:rsidRPr="007C04A5">
              <w:rPr>
                <w:rFonts w:ascii="Arial" w:hAnsi="Arial" w:cs="Arial"/>
              </w:rPr>
              <w:t xml:space="preserve">o help you figure out the order? </w:t>
            </w:r>
          </w:p>
          <w:p w:rsidR="007C04A5" w:rsidRDefault="007C04A5" w:rsidP="007C04A5">
            <w:pPr>
              <w:pStyle w:val="ListParagraph"/>
              <w:numPr>
                <w:ilvl w:val="0"/>
                <w:numId w:val="40"/>
              </w:numPr>
              <w:spacing w:after="0" w:line="240" w:lineRule="auto"/>
              <w:rPr>
                <w:rFonts w:ascii="Arial" w:hAnsi="Arial" w:cs="Arial"/>
              </w:rPr>
            </w:pPr>
            <w:r w:rsidRPr="007C04A5">
              <w:rPr>
                <w:rFonts w:ascii="Arial" w:hAnsi="Arial" w:cs="Arial"/>
              </w:rPr>
              <w:t>H</w:t>
            </w:r>
            <w:r w:rsidR="00D03140" w:rsidRPr="007C04A5">
              <w:rPr>
                <w:rFonts w:ascii="Arial" w:hAnsi="Arial" w:cs="Arial"/>
              </w:rPr>
              <w:t>ow did you know where to place the surprise object</w:t>
            </w:r>
            <w:r w:rsidRPr="007C04A5">
              <w:rPr>
                <w:rFonts w:ascii="Arial" w:hAnsi="Arial" w:cs="Arial"/>
              </w:rPr>
              <w:t xml:space="preserve">? </w:t>
            </w:r>
          </w:p>
          <w:p w:rsidR="00D03140" w:rsidRPr="007C04A5" w:rsidRDefault="007C04A5" w:rsidP="007C04A5">
            <w:pPr>
              <w:pStyle w:val="ListParagraph"/>
              <w:numPr>
                <w:ilvl w:val="0"/>
                <w:numId w:val="40"/>
              </w:numPr>
              <w:spacing w:after="0" w:line="240" w:lineRule="auto"/>
              <w:rPr>
                <w:rFonts w:ascii="Arial" w:hAnsi="Arial" w:cs="Arial"/>
              </w:rPr>
            </w:pPr>
            <w:r w:rsidRPr="007C04A5">
              <w:rPr>
                <w:rFonts w:ascii="Arial" w:hAnsi="Arial" w:cs="Arial"/>
              </w:rPr>
              <w:t>H</w:t>
            </w:r>
            <w:r w:rsidR="007D4AE0" w:rsidRPr="007C04A5">
              <w:rPr>
                <w:rFonts w:ascii="Arial" w:hAnsi="Arial" w:cs="Arial"/>
              </w:rPr>
              <w:t>ow are your objects order</w:t>
            </w:r>
            <w:r>
              <w:rPr>
                <w:rFonts w:ascii="Arial" w:hAnsi="Arial" w:cs="Arial"/>
              </w:rPr>
              <w:t>ed</w:t>
            </w:r>
            <w:r w:rsidR="000728B0" w:rsidRPr="007C04A5">
              <w:rPr>
                <w:rFonts w:ascii="Arial" w:hAnsi="Arial" w:cs="Arial"/>
              </w:rPr>
              <w:t>?</w:t>
            </w:r>
            <w:r w:rsidR="004F7B1C" w:rsidRPr="007C04A5">
              <w:rPr>
                <w:rFonts w:ascii="Arial" w:hAnsi="Arial" w:cs="Arial"/>
              </w:rPr>
              <w:t xml:space="preserve"> </w:t>
            </w:r>
          </w:p>
          <w:p w:rsidR="00E346F0" w:rsidRPr="00E529F4" w:rsidRDefault="00CB0260" w:rsidP="00CF08BD">
            <w:pPr>
              <w:numPr>
                <w:ilvl w:val="0"/>
                <w:numId w:val="36"/>
              </w:numPr>
              <w:spacing w:after="0" w:line="240" w:lineRule="auto"/>
              <w:rPr>
                <w:rFonts w:ascii="Arial" w:hAnsi="Arial" w:cs="Arial"/>
              </w:rPr>
            </w:pPr>
            <w:r w:rsidRPr="00E529F4">
              <w:rPr>
                <w:rFonts w:ascii="Arial" w:hAnsi="Arial" w:cs="Arial"/>
              </w:rPr>
              <w:t xml:space="preserve">Once they have </w:t>
            </w:r>
            <w:r w:rsidR="008925A3" w:rsidRPr="00E529F4">
              <w:rPr>
                <w:rFonts w:ascii="Arial" w:hAnsi="Arial" w:cs="Arial"/>
              </w:rPr>
              <w:t xml:space="preserve">compared the objects in all of </w:t>
            </w:r>
            <w:r w:rsidRPr="00E529F4">
              <w:rPr>
                <w:rFonts w:ascii="Arial" w:hAnsi="Arial" w:cs="Arial"/>
              </w:rPr>
              <w:t>the bags, have them bring their recording sheet to the meeting area.</w:t>
            </w:r>
          </w:p>
          <w:p w:rsidR="00183521" w:rsidRPr="00E529F4" w:rsidRDefault="00183521" w:rsidP="00CF08BD">
            <w:pPr>
              <w:numPr>
                <w:ilvl w:val="0"/>
                <w:numId w:val="36"/>
              </w:numPr>
              <w:spacing w:after="0" w:line="240" w:lineRule="auto"/>
              <w:rPr>
                <w:rFonts w:ascii="Arial" w:hAnsi="Arial" w:cs="Arial"/>
              </w:rPr>
            </w:pPr>
            <w:r w:rsidRPr="00E529F4">
              <w:rPr>
                <w:rFonts w:ascii="Arial" w:hAnsi="Arial" w:cs="Arial"/>
              </w:rPr>
              <w:t>Have students share out how they ordered objects.  Ask students what they had to d</w:t>
            </w:r>
            <w:r w:rsidR="007B0AA5" w:rsidRPr="00E529F4">
              <w:rPr>
                <w:rFonts w:ascii="Arial" w:hAnsi="Arial" w:cs="Arial"/>
              </w:rPr>
              <w:t xml:space="preserve">o to fit the surprise object into </w:t>
            </w:r>
            <w:r w:rsidRPr="00E529F4">
              <w:rPr>
                <w:rFonts w:ascii="Arial" w:hAnsi="Arial" w:cs="Arial"/>
              </w:rPr>
              <w:t xml:space="preserve">the order. </w:t>
            </w:r>
          </w:p>
          <w:p w:rsidR="004F7B1C" w:rsidRPr="00E529F4" w:rsidRDefault="00F24878" w:rsidP="004F7B1C">
            <w:pPr>
              <w:spacing w:after="0" w:line="240" w:lineRule="auto"/>
              <w:rPr>
                <w:rFonts w:ascii="Arial" w:hAnsi="Arial" w:cs="Arial"/>
                <w:u w:val="single"/>
              </w:rPr>
            </w:pPr>
            <w:r w:rsidRPr="00E529F4">
              <w:rPr>
                <w:rFonts w:ascii="Arial" w:hAnsi="Arial" w:cs="Arial"/>
                <w:u w:val="single"/>
              </w:rPr>
              <w:t>Formative Assessment:</w:t>
            </w:r>
          </w:p>
          <w:p w:rsidR="004F7B1C" w:rsidRPr="00E529F4" w:rsidRDefault="000801C3" w:rsidP="004F7B1C">
            <w:pPr>
              <w:numPr>
                <w:ilvl w:val="0"/>
                <w:numId w:val="31"/>
              </w:numPr>
              <w:spacing w:after="0" w:line="240" w:lineRule="auto"/>
              <w:rPr>
                <w:rFonts w:ascii="Arial" w:hAnsi="Arial" w:cs="Arial"/>
                <w:u w:val="single"/>
              </w:rPr>
            </w:pPr>
            <w:r>
              <w:rPr>
                <w:rFonts w:ascii="Arial" w:hAnsi="Arial" w:cs="Arial"/>
              </w:rPr>
              <w:t>As the students work, circulate around the room using Resource Sheet 2: Observation Data to record information about student progress. Add data during the discussion time as well.</w:t>
            </w:r>
          </w:p>
          <w:p w:rsidR="00F24878" w:rsidRPr="00E529F4" w:rsidRDefault="00F24878" w:rsidP="00A85E7E">
            <w:pPr>
              <w:spacing w:after="0" w:line="240" w:lineRule="auto"/>
              <w:rPr>
                <w:rFonts w:ascii="Arial" w:hAnsi="Arial" w:cs="Arial"/>
              </w:rPr>
            </w:pPr>
            <w:r w:rsidRPr="00E529F4">
              <w:rPr>
                <w:rFonts w:ascii="Arial" w:hAnsi="Arial" w:cs="Arial"/>
              </w:rPr>
              <w:t>Summary:</w:t>
            </w:r>
          </w:p>
          <w:p w:rsidR="00F24878" w:rsidRDefault="00242485" w:rsidP="006414EB">
            <w:pPr>
              <w:numPr>
                <w:ilvl w:val="0"/>
                <w:numId w:val="31"/>
              </w:numPr>
              <w:spacing w:after="0" w:line="240" w:lineRule="auto"/>
              <w:rPr>
                <w:rFonts w:ascii="Arial" w:hAnsi="Arial" w:cs="Arial"/>
              </w:rPr>
            </w:pPr>
            <w:r w:rsidRPr="00E529F4">
              <w:rPr>
                <w:rFonts w:ascii="Arial" w:hAnsi="Arial" w:cs="Arial"/>
              </w:rPr>
              <w:t xml:space="preserve">Discuss with students what is important to think about when ordering objects.  </w:t>
            </w:r>
          </w:p>
          <w:p w:rsidR="00A32819" w:rsidRPr="00E529F4" w:rsidRDefault="00A32819" w:rsidP="00A32819">
            <w:pPr>
              <w:spacing w:after="0" w:line="240" w:lineRule="auto"/>
              <w:ind w:left="720"/>
              <w:rPr>
                <w:rFonts w:ascii="Arial" w:hAnsi="Arial" w:cs="Arial"/>
              </w:rPr>
            </w:pPr>
          </w:p>
        </w:tc>
        <w:tc>
          <w:tcPr>
            <w:tcW w:w="4968" w:type="dxa"/>
          </w:tcPr>
          <w:p w:rsidR="00F24878" w:rsidRDefault="00F24878" w:rsidP="00A85E7E">
            <w:pPr>
              <w:spacing w:after="0" w:line="240" w:lineRule="auto"/>
              <w:rPr>
                <w:rFonts w:ascii="Arial" w:hAnsi="Arial" w:cs="Arial"/>
              </w:rPr>
            </w:pPr>
          </w:p>
          <w:p w:rsidR="00D54419" w:rsidRDefault="00D54419" w:rsidP="00A85E7E">
            <w:pPr>
              <w:spacing w:after="0" w:line="240" w:lineRule="auto"/>
              <w:rPr>
                <w:rFonts w:ascii="Arial" w:hAnsi="Arial" w:cs="Arial"/>
              </w:rPr>
            </w:pPr>
          </w:p>
          <w:p w:rsidR="00D54419" w:rsidRDefault="00D54419" w:rsidP="00A85E7E">
            <w:pPr>
              <w:spacing w:after="0" w:line="240" w:lineRule="auto"/>
              <w:rPr>
                <w:rFonts w:ascii="Arial" w:hAnsi="Arial" w:cs="Arial"/>
              </w:rPr>
            </w:pPr>
          </w:p>
          <w:p w:rsidR="00D54419" w:rsidRDefault="00D54419" w:rsidP="00A85E7E">
            <w:pPr>
              <w:spacing w:after="0" w:line="240" w:lineRule="auto"/>
              <w:rPr>
                <w:rFonts w:ascii="Arial" w:hAnsi="Arial" w:cs="Arial"/>
              </w:rPr>
            </w:pPr>
          </w:p>
          <w:p w:rsidR="00D54419" w:rsidRDefault="00D54419" w:rsidP="00A85E7E">
            <w:pPr>
              <w:spacing w:after="0" w:line="240" w:lineRule="auto"/>
              <w:rPr>
                <w:rFonts w:ascii="Arial" w:hAnsi="Arial" w:cs="Arial"/>
              </w:rPr>
            </w:pPr>
          </w:p>
          <w:p w:rsidR="00D54419" w:rsidRDefault="00D54419" w:rsidP="00A85E7E">
            <w:pPr>
              <w:spacing w:after="0" w:line="240" w:lineRule="auto"/>
              <w:rPr>
                <w:rFonts w:ascii="Arial" w:hAnsi="Arial" w:cs="Arial"/>
              </w:rPr>
            </w:pPr>
          </w:p>
          <w:p w:rsidR="00D54419" w:rsidRDefault="00D54419" w:rsidP="00A85E7E">
            <w:pPr>
              <w:spacing w:after="0" w:line="240" w:lineRule="auto"/>
              <w:rPr>
                <w:rFonts w:ascii="Arial" w:hAnsi="Arial" w:cs="Arial"/>
              </w:rPr>
            </w:pPr>
          </w:p>
          <w:p w:rsidR="00D54419" w:rsidRDefault="00D54419" w:rsidP="00A85E7E">
            <w:pPr>
              <w:spacing w:after="0" w:line="240" w:lineRule="auto"/>
              <w:rPr>
                <w:rFonts w:ascii="Arial" w:hAnsi="Arial" w:cs="Arial"/>
              </w:rPr>
            </w:pPr>
          </w:p>
          <w:p w:rsidR="00D54419" w:rsidRDefault="00D54419" w:rsidP="00A85E7E">
            <w:pPr>
              <w:spacing w:after="0" w:line="240" w:lineRule="auto"/>
              <w:rPr>
                <w:rFonts w:ascii="Arial" w:hAnsi="Arial" w:cs="Arial"/>
              </w:rPr>
            </w:pPr>
          </w:p>
          <w:p w:rsidR="00D54419" w:rsidRPr="00E529F4" w:rsidRDefault="00D54419" w:rsidP="00D54419">
            <w:pPr>
              <w:spacing w:after="0" w:line="240" w:lineRule="auto"/>
              <w:rPr>
                <w:rFonts w:ascii="Arial" w:hAnsi="Arial" w:cs="Arial"/>
              </w:rPr>
            </w:pPr>
            <w:r w:rsidRPr="00E529F4">
              <w:rPr>
                <w:rFonts w:ascii="Arial" w:hAnsi="Arial" w:cs="Arial"/>
              </w:rPr>
              <w:t xml:space="preserve">SMP 4: Model with mathematics – Pairs or groups of students compare and order concrete objects by </w:t>
            </w:r>
            <w:r>
              <w:rPr>
                <w:rFonts w:ascii="Arial" w:hAnsi="Arial" w:cs="Arial"/>
              </w:rPr>
              <w:t>one attribute</w:t>
            </w:r>
            <w:r w:rsidRPr="00E529F4">
              <w:rPr>
                <w:rFonts w:ascii="Arial" w:hAnsi="Arial" w:cs="Arial"/>
              </w:rPr>
              <w:t>.</w:t>
            </w:r>
          </w:p>
          <w:p w:rsidR="00D54419" w:rsidRPr="00E529F4" w:rsidRDefault="00D54419" w:rsidP="00D54419">
            <w:pPr>
              <w:spacing w:after="0" w:line="240" w:lineRule="auto"/>
              <w:rPr>
                <w:rFonts w:ascii="Arial" w:hAnsi="Arial" w:cs="Arial"/>
              </w:rPr>
            </w:pPr>
          </w:p>
          <w:p w:rsidR="00D54419" w:rsidRPr="00E529F4" w:rsidRDefault="00D54419" w:rsidP="00D54419">
            <w:pPr>
              <w:spacing w:after="0" w:line="240" w:lineRule="auto"/>
              <w:rPr>
                <w:rFonts w:ascii="Arial" w:hAnsi="Arial" w:cs="Arial"/>
              </w:rPr>
            </w:pPr>
            <w:r w:rsidRPr="00E529F4">
              <w:rPr>
                <w:rFonts w:ascii="Arial" w:hAnsi="Arial" w:cs="Arial"/>
              </w:rPr>
              <w:t>SMP 2: Reason abstractly and quantitatively – Students will share the objects they used, the order of the objects, and how they determined the order.</w:t>
            </w:r>
          </w:p>
        </w:tc>
      </w:tr>
      <w:tr w:rsidR="00F24878" w:rsidRPr="00E529F4">
        <w:tc>
          <w:tcPr>
            <w:tcW w:w="3474" w:type="dxa"/>
          </w:tcPr>
          <w:p w:rsidR="00F24878" w:rsidRPr="00E529F4" w:rsidRDefault="00F24878" w:rsidP="00A85E7E">
            <w:pPr>
              <w:spacing w:after="0" w:line="240" w:lineRule="auto"/>
              <w:rPr>
                <w:rFonts w:ascii="Arial" w:hAnsi="Arial" w:cs="Arial"/>
                <w:b/>
                <w:i/>
                <w:sz w:val="24"/>
                <w:szCs w:val="24"/>
              </w:rPr>
            </w:pPr>
            <w:r w:rsidRPr="00E529F4">
              <w:rPr>
                <w:rFonts w:ascii="Arial" w:hAnsi="Arial" w:cs="Arial"/>
                <w:b/>
                <w:i/>
                <w:sz w:val="24"/>
                <w:szCs w:val="24"/>
              </w:rPr>
              <w:lastRenderedPageBreak/>
              <w:t>Activity 2</w:t>
            </w:r>
          </w:p>
          <w:p w:rsidR="00F24878" w:rsidRPr="00E529F4" w:rsidRDefault="00F24878" w:rsidP="00A85E7E">
            <w:pPr>
              <w:spacing w:after="0" w:line="240" w:lineRule="auto"/>
              <w:ind w:left="360"/>
              <w:rPr>
                <w:rFonts w:ascii="Arial" w:hAnsi="Arial" w:cs="Arial"/>
                <w:sz w:val="24"/>
                <w:szCs w:val="24"/>
              </w:rPr>
            </w:pPr>
          </w:p>
          <w:p w:rsidR="00F24878" w:rsidRPr="00E529F4" w:rsidRDefault="00F24878" w:rsidP="00A85E7E">
            <w:pPr>
              <w:spacing w:after="0" w:line="240" w:lineRule="auto"/>
              <w:ind w:left="360"/>
              <w:rPr>
                <w:rFonts w:ascii="Arial" w:hAnsi="Arial" w:cs="Arial"/>
                <w:sz w:val="24"/>
                <w:szCs w:val="24"/>
              </w:rPr>
            </w:pPr>
            <w:r w:rsidRPr="00E529F4">
              <w:rPr>
                <w:rFonts w:ascii="Arial" w:hAnsi="Arial" w:cs="Arial"/>
                <w:sz w:val="24"/>
                <w:szCs w:val="24"/>
              </w:rPr>
              <w:lastRenderedPageBreak/>
              <w:t>UDL Components</w:t>
            </w:r>
          </w:p>
          <w:p w:rsidR="00F24878" w:rsidRPr="00E529F4" w:rsidRDefault="00F24878" w:rsidP="00A85E7E">
            <w:pPr>
              <w:pStyle w:val="ColorfulList-Accent11"/>
              <w:numPr>
                <w:ilvl w:val="0"/>
                <w:numId w:val="1"/>
              </w:numPr>
              <w:spacing w:after="0" w:line="240" w:lineRule="auto"/>
              <w:ind w:left="1080"/>
              <w:rPr>
                <w:rFonts w:ascii="Arial" w:hAnsi="Arial" w:cs="Arial"/>
                <w:sz w:val="24"/>
                <w:szCs w:val="24"/>
              </w:rPr>
            </w:pPr>
            <w:r w:rsidRPr="00E529F4">
              <w:rPr>
                <w:rFonts w:ascii="Arial" w:hAnsi="Arial" w:cs="Arial"/>
                <w:sz w:val="24"/>
                <w:szCs w:val="24"/>
              </w:rPr>
              <w:t>Multiple Means of Representation</w:t>
            </w:r>
          </w:p>
          <w:p w:rsidR="00F24878" w:rsidRPr="00E529F4" w:rsidRDefault="00F24878" w:rsidP="00A85E7E">
            <w:pPr>
              <w:pStyle w:val="ColorfulList-Accent11"/>
              <w:numPr>
                <w:ilvl w:val="0"/>
                <w:numId w:val="1"/>
              </w:numPr>
              <w:spacing w:after="0" w:line="240" w:lineRule="auto"/>
              <w:ind w:left="1080"/>
              <w:rPr>
                <w:rFonts w:ascii="Arial" w:hAnsi="Arial" w:cs="Arial"/>
                <w:sz w:val="24"/>
                <w:szCs w:val="24"/>
              </w:rPr>
            </w:pPr>
            <w:r w:rsidRPr="00E529F4">
              <w:rPr>
                <w:rFonts w:ascii="Arial" w:hAnsi="Arial" w:cs="Arial"/>
                <w:sz w:val="24"/>
                <w:szCs w:val="24"/>
              </w:rPr>
              <w:t>Multiple Means for Action and Expression</w:t>
            </w:r>
          </w:p>
          <w:p w:rsidR="00F24878" w:rsidRPr="00E529F4" w:rsidRDefault="00F24878" w:rsidP="00A85E7E">
            <w:pPr>
              <w:pStyle w:val="ColorfulList-Accent11"/>
              <w:numPr>
                <w:ilvl w:val="0"/>
                <w:numId w:val="1"/>
              </w:numPr>
              <w:spacing w:after="0" w:line="240" w:lineRule="auto"/>
              <w:ind w:left="1080"/>
              <w:rPr>
                <w:rFonts w:ascii="Arial" w:hAnsi="Arial" w:cs="Arial"/>
                <w:sz w:val="24"/>
                <w:szCs w:val="24"/>
              </w:rPr>
            </w:pPr>
            <w:r w:rsidRPr="00E529F4">
              <w:rPr>
                <w:rFonts w:ascii="Arial" w:hAnsi="Arial" w:cs="Arial"/>
                <w:sz w:val="24"/>
                <w:szCs w:val="24"/>
              </w:rPr>
              <w:t>Multiple Means for Engagement</w:t>
            </w:r>
          </w:p>
          <w:p w:rsidR="00F24878" w:rsidRPr="00E529F4" w:rsidRDefault="00F24878" w:rsidP="00A85E7E">
            <w:pPr>
              <w:spacing w:after="0" w:line="240" w:lineRule="auto"/>
              <w:ind w:left="360"/>
              <w:rPr>
                <w:rFonts w:ascii="Arial" w:hAnsi="Arial" w:cs="Arial"/>
                <w:sz w:val="24"/>
                <w:szCs w:val="24"/>
              </w:rPr>
            </w:pPr>
            <w:r w:rsidRPr="00E529F4">
              <w:rPr>
                <w:rFonts w:ascii="Arial" w:hAnsi="Arial" w:cs="Arial"/>
                <w:sz w:val="24"/>
                <w:szCs w:val="24"/>
              </w:rPr>
              <w:t>Key Questions</w:t>
            </w:r>
          </w:p>
          <w:p w:rsidR="00F24878" w:rsidRPr="00E529F4" w:rsidRDefault="00F24878" w:rsidP="00A85E7E">
            <w:pPr>
              <w:spacing w:after="0" w:line="240" w:lineRule="auto"/>
              <w:ind w:left="360"/>
              <w:rPr>
                <w:rFonts w:ascii="Arial" w:hAnsi="Arial" w:cs="Arial"/>
                <w:sz w:val="24"/>
                <w:szCs w:val="24"/>
              </w:rPr>
            </w:pPr>
            <w:r w:rsidRPr="00E529F4">
              <w:rPr>
                <w:rFonts w:ascii="Arial" w:hAnsi="Arial" w:cs="Arial"/>
                <w:sz w:val="24"/>
                <w:szCs w:val="24"/>
              </w:rPr>
              <w:t>Formative Assessment</w:t>
            </w:r>
          </w:p>
          <w:p w:rsidR="00F24878" w:rsidRPr="00E529F4" w:rsidRDefault="00F24878" w:rsidP="00A85E7E">
            <w:pPr>
              <w:spacing w:after="0" w:line="240" w:lineRule="auto"/>
              <w:ind w:left="360"/>
              <w:rPr>
                <w:rFonts w:ascii="Arial" w:hAnsi="Arial" w:cs="Arial"/>
                <w:sz w:val="24"/>
                <w:szCs w:val="24"/>
              </w:rPr>
            </w:pPr>
            <w:r w:rsidRPr="00E529F4">
              <w:rPr>
                <w:rFonts w:ascii="Arial" w:hAnsi="Arial" w:cs="Arial"/>
                <w:sz w:val="24"/>
                <w:szCs w:val="24"/>
              </w:rPr>
              <w:t>Summary</w:t>
            </w:r>
          </w:p>
        </w:tc>
        <w:tc>
          <w:tcPr>
            <w:tcW w:w="6174" w:type="dxa"/>
          </w:tcPr>
          <w:p w:rsidR="00F24878" w:rsidRPr="00E529F4" w:rsidRDefault="00F24878" w:rsidP="00A85E7E">
            <w:pPr>
              <w:spacing w:after="0" w:line="240" w:lineRule="auto"/>
              <w:rPr>
                <w:rFonts w:ascii="Arial" w:hAnsi="Arial" w:cs="Arial"/>
              </w:rPr>
            </w:pPr>
            <w:r w:rsidRPr="00E529F4">
              <w:rPr>
                <w:rFonts w:ascii="Arial" w:hAnsi="Arial" w:cs="Arial"/>
              </w:rPr>
              <w:lastRenderedPageBreak/>
              <w:t>UDL Components:</w:t>
            </w:r>
          </w:p>
          <w:p w:rsidR="003555B1" w:rsidRPr="00E529F4" w:rsidRDefault="003555B1" w:rsidP="00D54419">
            <w:pPr>
              <w:numPr>
                <w:ilvl w:val="0"/>
                <w:numId w:val="41"/>
              </w:numPr>
              <w:spacing w:after="0" w:line="240" w:lineRule="auto"/>
              <w:rPr>
                <w:rFonts w:ascii="Arial" w:hAnsi="Arial" w:cs="Arial"/>
              </w:rPr>
            </w:pPr>
            <w:r w:rsidRPr="00E529F4">
              <w:rPr>
                <w:rFonts w:ascii="Arial" w:hAnsi="Arial" w:cs="Arial"/>
                <w:b/>
              </w:rPr>
              <w:t>Representation</w:t>
            </w:r>
            <w:r>
              <w:rPr>
                <w:rFonts w:ascii="Arial" w:hAnsi="Arial" w:cs="Arial"/>
              </w:rPr>
              <w:t xml:space="preserve"> - Students order concrete objects by </w:t>
            </w:r>
            <w:r>
              <w:rPr>
                <w:rFonts w:ascii="Arial" w:hAnsi="Arial" w:cs="Arial"/>
              </w:rPr>
              <w:lastRenderedPageBreak/>
              <w:t>size and then record their comparison using pictures, numbers, and/or words</w:t>
            </w:r>
          </w:p>
          <w:p w:rsidR="003555B1" w:rsidRPr="00E529F4" w:rsidRDefault="003555B1" w:rsidP="00D54419">
            <w:pPr>
              <w:numPr>
                <w:ilvl w:val="0"/>
                <w:numId w:val="41"/>
              </w:numPr>
              <w:spacing w:after="0" w:line="240" w:lineRule="auto"/>
              <w:rPr>
                <w:rFonts w:ascii="Arial" w:hAnsi="Arial" w:cs="Arial"/>
                <w:b/>
              </w:rPr>
            </w:pPr>
            <w:r w:rsidRPr="00E529F4">
              <w:rPr>
                <w:rFonts w:ascii="Arial" w:hAnsi="Arial" w:cs="Arial"/>
                <w:b/>
              </w:rPr>
              <w:t xml:space="preserve">Expression </w:t>
            </w:r>
            <w:r>
              <w:rPr>
                <w:rFonts w:ascii="Arial" w:hAnsi="Arial" w:cs="Arial"/>
              </w:rPr>
              <w:t>–</w:t>
            </w:r>
            <w:r>
              <w:rPr>
                <w:rFonts w:ascii="Arial" w:hAnsi="Arial" w:cs="Arial"/>
                <w:b/>
              </w:rPr>
              <w:t xml:space="preserve"> </w:t>
            </w:r>
            <w:r>
              <w:rPr>
                <w:rFonts w:ascii="Arial" w:hAnsi="Arial" w:cs="Arial"/>
              </w:rPr>
              <w:t>Students share their comparison using both pictures and words.</w:t>
            </w:r>
          </w:p>
          <w:p w:rsidR="003555B1" w:rsidRPr="00E529F4" w:rsidRDefault="003555B1" w:rsidP="00D54419">
            <w:pPr>
              <w:numPr>
                <w:ilvl w:val="0"/>
                <w:numId w:val="41"/>
              </w:numPr>
              <w:spacing w:after="0" w:line="240" w:lineRule="auto"/>
              <w:rPr>
                <w:rFonts w:ascii="Arial" w:hAnsi="Arial" w:cs="Arial"/>
                <w:b/>
              </w:rPr>
            </w:pPr>
            <w:r w:rsidRPr="00E529F4">
              <w:rPr>
                <w:rFonts w:ascii="Arial" w:hAnsi="Arial" w:cs="Arial"/>
                <w:b/>
              </w:rPr>
              <w:t xml:space="preserve">Engagement </w:t>
            </w:r>
            <w:r>
              <w:rPr>
                <w:rFonts w:ascii="Arial" w:hAnsi="Arial" w:cs="Arial"/>
              </w:rPr>
              <w:t xml:space="preserve">– Students are engaged through the use of concrete materials, drawing, and working with others. </w:t>
            </w:r>
          </w:p>
          <w:p w:rsidR="00F24878" w:rsidRDefault="00F24878" w:rsidP="00A85E7E">
            <w:pPr>
              <w:spacing w:after="0" w:line="240" w:lineRule="auto"/>
              <w:rPr>
                <w:rFonts w:ascii="Arial" w:hAnsi="Arial" w:cs="Arial"/>
              </w:rPr>
            </w:pPr>
          </w:p>
          <w:p w:rsidR="003555B1" w:rsidRDefault="003555B1" w:rsidP="00A85E7E">
            <w:pPr>
              <w:spacing w:after="0" w:line="240" w:lineRule="auto"/>
              <w:rPr>
                <w:rFonts w:ascii="Arial" w:hAnsi="Arial" w:cs="Arial"/>
              </w:rPr>
            </w:pPr>
            <w:r>
              <w:rPr>
                <w:rFonts w:ascii="Arial" w:hAnsi="Arial" w:cs="Arial"/>
              </w:rPr>
              <w:t>Materials Needed:</w:t>
            </w:r>
          </w:p>
          <w:p w:rsidR="003555B1" w:rsidRDefault="003555B1" w:rsidP="00D54419">
            <w:pPr>
              <w:pStyle w:val="ListParagraph"/>
              <w:numPr>
                <w:ilvl w:val="0"/>
                <w:numId w:val="41"/>
              </w:numPr>
              <w:spacing w:after="0" w:line="240" w:lineRule="auto"/>
              <w:rPr>
                <w:rFonts w:ascii="Arial" w:hAnsi="Arial" w:cs="Arial"/>
              </w:rPr>
            </w:pPr>
            <w:r>
              <w:rPr>
                <w:rFonts w:ascii="Arial" w:hAnsi="Arial" w:cs="Arial"/>
              </w:rPr>
              <w:t>Large marker or popsicle stick for each student</w:t>
            </w:r>
          </w:p>
          <w:p w:rsidR="003555B1" w:rsidRDefault="003555B1" w:rsidP="00D54419">
            <w:pPr>
              <w:pStyle w:val="ListParagraph"/>
              <w:numPr>
                <w:ilvl w:val="0"/>
                <w:numId w:val="41"/>
              </w:numPr>
              <w:spacing w:after="0" w:line="240" w:lineRule="auto"/>
              <w:rPr>
                <w:rFonts w:ascii="Arial" w:hAnsi="Arial" w:cs="Arial"/>
              </w:rPr>
            </w:pPr>
            <w:r>
              <w:rPr>
                <w:rFonts w:ascii="Arial" w:hAnsi="Arial" w:cs="Arial"/>
              </w:rPr>
              <w:t>Bag of 8 to 10 objects of varying size for each pair or group of students</w:t>
            </w:r>
          </w:p>
          <w:p w:rsidR="003555B1" w:rsidRDefault="003555B1" w:rsidP="00D54419">
            <w:pPr>
              <w:pStyle w:val="ListParagraph"/>
              <w:numPr>
                <w:ilvl w:val="0"/>
                <w:numId w:val="41"/>
              </w:numPr>
              <w:spacing w:after="0" w:line="240" w:lineRule="auto"/>
              <w:rPr>
                <w:rFonts w:ascii="Arial" w:hAnsi="Arial" w:cs="Arial"/>
              </w:rPr>
            </w:pPr>
            <w:r>
              <w:rPr>
                <w:rFonts w:ascii="Arial" w:hAnsi="Arial" w:cs="Arial"/>
              </w:rPr>
              <w:t>Resource Sheet 3: Comparing Three Objects</w:t>
            </w:r>
          </w:p>
          <w:p w:rsidR="00D54419" w:rsidRPr="00D54419" w:rsidRDefault="00D54419" w:rsidP="00D54419">
            <w:pPr>
              <w:pStyle w:val="ListParagraph"/>
              <w:numPr>
                <w:ilvl w:val="0"/>
                <w:numId w:val="41"/>
              </w:numPr>
              <w:spacing w:after="0" w:line="240" w:lineRule="auto"/>
              <w:rPr>
                <w:rFonts w:ascii="Arial" w:hAnsi="Arial" w:cs="Arial"/>
              </w:rPr>
            </w:pPr>
            <w:r>
              <w:rPr>
                <w:rFonts w:ascii="Arial" w:hAnsi="Arial" w:cs="Arial"/>
              </w:rPr>
              <w:t>Resource Sheet 2: Observation Data</w:t>
            </w:r>
            <w:r w:rsidR="000C2825">
              <w:rPr>
                <w:rFonts w:ascii="Arial" w:hAnsi="Arial" w:cs="Arial"/>
              </w:rPr>
              <w:t xml:space="preserve"> (two copies)</w:t>
            </w:r>
          </w:p>
          <w:p w:rsidR="003555B1" w:rsidRPr="003555B1" w:rsidRDefault="003555B1" w:rsidP="003555B1">
            <w:pPr>
              <w:pStyle w:val="ListParagraph"/>
              <w:spacing w:after="0" w:line="240" w:lineRule="auto"/>
              <w:rPr>
                <w:rFonts w:ascii="Arial" w:hAnsi="Arial" w:cs="Arial"/>
              </w:rPr>
            </w:pPr>
          </w:p>
          <w:p w:rsidR="00F24878" w:rsidRDefault="00F24878" w:rsidP="00A85E7E">
            <w:pPr>
              <w:spacing w:after="0" w:line="240" w:lineRule="auto"/>
              <w:rPr>
                <w:rFonts w:ascii="Arial" w:hAnsi="Arial" w:cs="Arial"/>
              </w:rPr>
            </w:pPr>
            <w:r w:rsidRPr="00E529F4">
              <w:rPr>
                <w:rFonts w:ascii="Arial" w:hAnsi="Arial" w:cs="Arial"/>
              </w:rPr>
              <w:t xml:space="preserve">Goal: </w:t>
            </w:r>
            <w:r w:rsidR="004A32A3" w:rsidRPr="00E529F4">
              <w:rPr>
                <w:rFonts w:ascii="Arial" w:hAnsi="Arial" w:cs="Arial"/>
              </w:rPr>
              <w:t>comparing 2 objects using a 3</w:t>
            </w:r>
            <w:r w:rsidR="004A32A3" w:rsidRPr="00E529F4">
              <w:rPr>
                <w:rFonts w:ascii="Arial" w:hAnsi="Arial" w:cs="Arial"/>
                <w:vertAlign w:val="superscript"/>
              </w:rPr>
              <w:t>rd</w:t>
            </w:r>
            <w:r w:rsidR="004A32A3" w:rsidRPr="00E529F4">
              <w:rPr>
                <w:rFonts w:ascii="Arial" w:hAnsi="Arial" w:cs="Arial"/>
              </w:rPr>
              <w:t xml:space="preserve"> nonstandard unit </w:t>
            </w:r>
          </w:p>
          <w:p w:rsidR="003555B1" w:rsidRDefault="003555B1" w:rsidP="00A85E7E">
            <w:pPr>
              <w:spacing w:after="0" w:line="240" w:lineRule="auto"/>
              <w:rPr>
                <w:rFonts w:ascii="Arial" w:hAnsi="Arial" w:cs="Arial"/>
              </w:rPr>
            </w:pPr>
          </w:p>
          <w:p w:rsidR="003555B1" w:rsidRDefault="003555B1" w:rsidP="00D54419">
            <w:pPr>
              <w:pStyle w:val="ListParagraph"/>
              <w:numPr>
                <w:ilvl w:val="0"/>
                <w:numId w:val="41"/>
              </w:numPr>
              <w:spacing w:after="0" w:line="240" w:lineRule="auto"/>
              <w:rPr>
                <w:rFonts w:ascii="Arial" w:hAnsi="Arial" w:cs="Arial"/>
              </w:rPr>
            </w:pPr>
            <w:r>
              <w:rPr>
                <w:rFonts w:ascii="Arial" w:hAnsi="Arial" w:cs="Arial"/>
              </w:rPr>
              <w:t>Organize students in pairs or groups.</w:t>
            </w:r>
          </w:p>
          <w:p w:rsidR="003555B1" w:rsidRDefault="003555B1" w:rsidP="00D54419">
            <w:pPr>
              <w:pStyle w:val="ListParagraph"/>
              <w:numPr>
                <w:ilvl w:val="0"/>
                <w:numId w:val="41"/>
              </w:numPr>
              <w:spacing w:after="0" w:line="240" w:lineRule="auto"/>
              <w:rPr>
                <w:rFonts w:ascii="Arial" w:hAnsi="Arial" w:cs="Arial"/>
              </w:rPr>
            </w:pPr>
            <w:r>
              <w:rPr>
                <w:rFonts w:ascii="Arial" w:hAnsi="Arial" w:cs="Arial"/>
              </w:rPr>
              <w:t>Give each student a marker or popsicle stick to use when comparing the length of other items.</w:t>
            </w:r>
          </w:p>
          <w:p w:rsidR="003555B1" w:rsidRDefault="003555B1" w:rsidP="00D54419">
            <w:pPr>
              <w:pStyle w:val="ListParagraph"/>
              <w:numPr>
                <w:ilvl w:val="0"/>
                <w:numId w:val="41"/>
              </w:numPr>
              <w:spacing w:after="0" w:line="240" w:lineRule="auto"/>
              <w:rPr>
                <w:rFonts w:ascii="Arial" w:hAnsi="Arial" w:cs="Arial"/>
              </w:rPr>
            </w:pPr>
            <w:r>
              <w:rPr>
                <w:rFonts w:ascii="Arial" w:hAnsi="Arial" w:cs="Arial"/>
              </w:rPr>
              <w:t>Give each pair or group of students a bag of 8 to 10 items of varying size.</w:t>
            </w:r>
          </w:p>
          <w:p w:rsidR="003555B1" w:rsidRDefault="003555B1" w:rsidP="00D54419">
            <w:pPr>
              <w:pStyle w:val="ListParagraph"/>
              <w:numPr>
                <w:ilvl w:val="0"/>
                <w:numId w:val="41"/>
              </w:numPr>
              <w:spacing w:after="0" w:line="240" w:lineRule="auto"/>
              <w:rPr>
                <w:rFonts w:ascii="Arial" w:hAnsi="Arial" w:cs="Arial"/>
              </w:rPr>
            </w:pPr>
            <w:r>
              <w:rPr>
                <w:rFonts w:ascii="Arial" w:hAnsi="Arial" w:cs="Arial"/>
              </w:rPr>
              <w:t>Distribute a copy of Resource Sheet 3: Comparing Three Objects.</w:t>
            </w:r>
          </w:p>
          <w:p w:rsidR="003555B1" w:rsidRDefault="003555B1" w:rsidP="00D54419">
            <w:pPr>
              <w:pStyle w:val="ListParagraph"/>
              <w:numPr>
                <w:ilvl w:val="0"/>
                <w:numId w:val="41"/>
              </w:numPr>
              <w:spacing w:after="0" w:line="240" w:lineRule="auto"/>
              <w:rPr>
                <w:rFonts w:ascii="Arial" w:hAnsi="Arial" w:cs="Arial"/>
              </w:rPr>
            </w:pPr>
            <w:r>
              <w:rPr>
                <w:rFonts w:ascii="Arial" w:hAnsi="Arial" w:cs="Arial"/>
              </w:rPr>
              <w:t>Explain that the students are to take turns pulling out two objects from the bag.</w:t>
            </w:r>
          </w:p>
          <w:p w:rsidR="003555B1" w:rsidRDefault="003555B1" w:rsidP="00D54419">
            <w:pPr>
              <w:pStyle w:val="ListParagraph"/>
              <w:numPr>
                <w:ilvl w:val="0"/>
                <w:numId w:val="41"/>
              </w:numPr>
              <w:spacing w:after="0" w:line="240" w:lineRule="auto"/>
              <w:rPr>
                <w:rFonts w:ascii="Arial" w:hAnsi="Arial" w:cs="Arial"/>
              </w:rPr>
            </w:pPr>
            <w:r>
              <w:rPr>
                <w:rFonts w:ascii="Arial" w:hAnsi="Arial" w:cs="Arial"/>
              </w:rPr>
              <w:t>Their job is to use the marker or popsicle stick to order it and the other two objects from shortest to longest.</w:t>
            </w:r>
          </w:p>
          <w:p w:rsidR="003555B1" w:rsidRDefault="003555B1" w:rsidP="00D54419">
            <w:pPr>
              <w:pStyle w:val="ListParagraph"/>
              <w:numPr>
                <w:ilvl w:val="0"/>
                <w:numId w:val="41"/>
              </w:numPr>
              <w:spacing w:after="0" w:line="240" w:lineRule="auto"/>
              <w:rPr>
                <w:rFonts w:ascii="Arial" w:hAnsi="Arial" w:cs="Arial"/>
              </w:rPr>
            </w:pPr>
            <w:r>
              <w:rPr>
                <w:rFonts w:ascii="Arial" w:hAnsi="Arial" w:cs="Arial"/>
              </w:rPr>
              <w:t>Explain that they are to record the order on Resource Sheet 3 using pictures, numbers, and/or words.</w:t>
            </w:r>
          </w:p>
          <w:p w:rsidR="003555B1" w:rsidRDefault="003555B1" w:rsidP="00D54419">
            <w:pPr>
              <w:pStyle w:val="ListParagraph"/>
              <w:numPr>
                <w:ilvl w:val="0"/>
                <w:numId w:val="41"/>
              </w:numPr>
              <w:spacing w:after="0" w:line="240" w:lineRule="auto"/>
              <w:rPr>
                <w:rFonts w:ascii="Arial" w:hAnsi="Arial" w:cs="Arial"/>
              </w:rPr>
            </w:pPr>
            <w:r>
              <w:rPr>
                <w:rFonts w:ascii="Arial" w:hAnsi="Arial" w:cs="Arial"/>
              </w:rPr>
              <w:t>The student then returns the items to the bag and passes to their partner or another student in their group.</w:t>
            </w:r>
          </w:p>
          <w:p w:rsidR="003555B1" w:rsidRDefault="003555B1" w:rsidP="00D54419">
            <w:pPr>
              <w:pStyle w:val="ListParagraph"/>
              <w:numPr>
                <w:ilvl w:val="0"/>
                <w:numId w:val="41"/>
              </w:numPr>
              <w:spacing w:after="0" w:line="240" w:lineRule="auto"/>
              <w:rPr>
                <w:rFonts w:ascii="Arial" w:hAnsi="Arial" w:cs="Arial"/>
              </w:rPr>
            </w:pPr>
            <w:r>
              <w:rPr>
                <w:rFonts w:ascii="Arial" w:hAnsi="Arial" w:cs="Arial"/>
              </w:rPr>
              <w:t xml:space="preserve">Students repeat this </w:t>
            </w:r>
            <w:r w:rsidR="00A12A00">
              <w:rPr>
                <w:rFonts w:ascii="Arial" w:hAnsi="Arial" w:cs="Arial"/>
              </w:rPr>
              <w:t>activity until all have had three</w:t>
            </w:r>
            <w:bookmarkStart w:id="0" w:name="_GoBack"/>
            <w:bookmarkEnd w:id="0"/>
            <w:r>
              <w:rPr>
                <w:rFonts w:ascii="Arial" w:hAnsi="Arial" w:cs="Arial"/>
              </w:rPr>
              <w:t xml:space="preserve"> </w:t>
            </w:r>
            <w:r>
              <w:rPr>
                <w:rFonts w:ascii="Arial" w:hAnsi="Arial" w:cs="Arial"/>
              </w:rPr>
              <w:lastRenderedPageBreak/>
              <w:t>opportunities to compare and order items from the bag using the marker or popsicle stick for comparison.</w:t>
            </w:r>
          </w:p>
          <w:p w:rsidR="003555B1" w:rsidRPr="003555B1" w:rsidRDefault="003555B1" w:rsidP="00D54419">
            <w:pPr>
              <w:pStyle w:val="ListParagraph"/>
              <w:numPr>
                <w:ilvl w:val="0"/>
                <w:numId w:val="41"/>
              </w:numPr>
              <w:spacing w:after="0" w:line="240" w:lineRule="auto"/>
              <w:rPr>
                <w:rFonts w:ascii="Arial" w:hAnsi="Arial" w:cs="Arial"/>
              </w:rPr>
            </w:pPr>
            <w:r>
              <w:rPr>
                <w:rFonts w:ascii="Arial" w:hAnsi="Arial" w:cs="Arial"/>
              </w:rPr>
              <w:t>Gather the students to the meeting area and allow time for them to share their comparisons, using the items from the bag, their recordings on Resource Sheet 3, and the strategies they used to order the items.</w:t>
            </w:r>
          </w:p>
          <w:p w:rsidR="004A32A3" w:rsidRPr="00E529F4" w:rsidRDefault="004A32A3" w:rsidP="00A85E7E">
            <w:pPr>
              <w:spacing w:after="0" w:line="240" w:lineRule="auto"/>
              <w:rPr>
                <w:rFonts w:ascii="Arial" w:hAnsi="Arial" w:cs="Arial"/>
              </w:rPr>
            </w:pPr>
          </w:p>
          <w:p w:rsidR="00F24878" w:rsidRDefault="00F24878" w:rsidP="00A85E7E">
            <w:pPr>
              <w:spacing w:after="0" w:line="240" w:lineRule="auto"/>
              <w:rPr>
                <w:rFonts w:ascii="Arial" w:hAnsi="Arial" w:cs="Arial"/>
              </w:rPr>
            </w:pPr>
            <w:r w:rsidRPr="00E529F4">
              <w:rPr>
                <w:rFonts w:ascii="Arial" w:hAnsi="Arial" w:cs="Arial"/>
                <w:u w:val="single"/>
              </w:rPr>
              <w:t>Summary</w:t>
            </w:r>
            <w:r w:rsidRPr="00E529F4">
              <w:rPr>
                <w:rFonts w:ascii="Arial" w:hAnsi="Arial" w:cs="Arial"/>
              </w:rPr>
              <w:t>:</w:t>
            </w:r>
          </w:p>
          <w:p w:rsidR="003555B1" w:rsidRDefault="003555B1" w:rsidP="00D54419">
            <w:pPr>
              <w:pStyle w:val="ListParagraph"/>
              <w:numPr>
                <w:ilvl w:val="0"/>
                <w:numId w:val="41"/>
              </w:numPr>
              <w:spacing w:after="0" w:line="240" w:lineRule="auto"/>
              <w:rPr>
                <w:rFonts w:ascii="Arial" w:hAnsi="Arial" w:cs="Arial"/>
              </w:rPr>
            </w:pPr>
            <w:r>
              <w:rPr>
                <w:rFonts w:ascii="Arial" w:hAnsi="Arial" w:cs="Arial"/>
              </w:rPr>
              <w:t>Ask students how it helped to have the marker or popsicle stick to use when ordering the items. Allow time for them to share their thinking.</w:t>
            </w:r>
          </w:p>
          <w:p w:rsidR="003555B1" w:rsidRPr="003555B1" w:rsidRDefault="003555B1" w:rsidP="00D54419">
            <w:pPr>
              <w:pStyle w:val="ListParagraph"/>
              <w:numPr>
                <w:ilvl w:val="0"/>
                <w:numId w:val="41"/>
              </w:numPr>
              <w:spacing w:after="0" w:line="240" w:lineRule="auto"/>
              <w:rPr>
                <w:rFonts w:ascii="Arial" w:hAnsi="Arial" w:cs="Arial"/>
              </w:rPr>
            </w:pPr>
          </w:p>
          <w:p w:rsidR="00F24878" w:rsidRDefault="00F24878" w:rsidP="00A85E7E">
            <w:pPr>
              <w:spacing w:after="0" w:line="240" w:lineRule="auto"/>
              <w:rPr>
                <w:rFonts w:ascii="Arial" w:hAnsi="Arial" w:cs="Arial"/>
                <w:u w:val="single"/>
              </w:rPr>
            </w:pPr>
            <w:r w:rsidRPr="00E529F4">
              <w:rPr>
                <w:rFonts w:ascii="Arial" w:hAnsi="Arial" w:cs="Arial"/>
                <w:u w:val="single"/>
              </w:rPr>
              <w:t>Formative Assessment:</w:t>
            </w:r>
          </w:p>
          <w:p w:rsidR="00D54419" w:rsidRPr="00D54419" w:rsidRDefault="00D54419" w:rsidP="00D54419">
            <w:pPr>
              <w:pStyle w:val="ListParagraph"/>
              <w:numPr>
                <w:ilvl w:val="0"/>
                <w:numId w:val="41"/>
              </w:numPr>
              <w:spacing w:after="0" w:line="240" w:lineRule="auto"/>
              <w:rPr>
                <w:rFonts w:ascii="Arial" w:hAnsi="Arial" w:cs="Arial"/>
                <w:u w:val="single"/>
              </w:rPr>
            </w:pPr>
            <w:r>
              <w:rPr>
                <w:rFonts w:ascii="Arial" w:hAnsi="Arial" w:cs="Arial"/>
              </w:rPr>
              <w:t xml:space="preserve">Using Resource Sheet 2 Observation Data, record your observations of the students ordering of the objects as you move around the room during their work time. Add additional comments during the discussions when they share their results and strategies. </w:t>
            </w:r>
          </w:p>
          <w:p w:rsidR="00F24878" w:rsidRPr="00E529F4" w:rsidRDefault="00F24878" w:rsidP="003A3AF9">
            <w:pPr>
              <w:spacing w:after="0" w:line="240" w:lineRule="auto"/>
              <w:rPr>
                <w:rFonts w:ascii="Arial" w:hAnsi="Arial" w:cs="Arial"/>
              </w:rPr>
            </w:pPr>
          </w:p>
        </w:tc>
        <w:tc>
          <w:tcPr>
            <w:tcW w:w="4968" w:type="dxa"/>
          </w:tcPr>
          <w:p w:rsidR="00F24878" w:rsidRDefault="00F24878" w:rsidP="00A85E7E">
            <w:pPr>
              <w:spacing w:after="0" w:line="240" w:lineRule="auto"/>
              <w:rPr>
                <w:rFonts w:ascii="Arial" w:hAnsi="Arial" w:cs="Arial"/>
              </w:rPr>
            </w:pPr>
          </w:p>
          <w:p w:rsidR="00D54419" w:rsidRDefault="00D54419" w:rsidP="00A85E7E">
            <w:pPr>
              <w:spacing w:after="0" w:line="240" w:lineRule="auto"/>
              <w:rPr>
                <w:rFonts w:ascii="Arial" w:hAnsi="Arial" w:cs="Arial"/>
              </w:rPr>
            </w:pPr>
          </w:p>
          <w:p w:rsidR="00D54419" w:rsidRDefault="00D54419" w:rsidP="00A85E7E">
            <w:pPr>
              <w:spacing w:after="0" w:line="240" w:lineRule="auto"/>
              <w:rPr>
                <w:rFonts w:ascii="Arial" w:hAnsi="Arial" w:cs="Arial"/>
              </w:rPr>
            </w:pPr>
          </w:p>
          <w:p w:rsidR="00D54419" w:rsidRDefault="00D54419" w:rsidP="00A85E7E">
            <w:pPr>
              <w:spacing w:after="0" w:line="240" w:lineRule="auto"/>
              <w:rPr>
                <w:rFonts w:ascii="Arial" w:hAnsi="Arial" w:cs="Arial"/>
              </w:rPr>
            </w:pPr>
          </w:p>
          <w:p w:rsidR="00D54419" w:rsidRDefault="00D54419" w:rsidP="00A85E7E">
            <w:pPr>
              <w:spacing w:after="0" w:line="240" w:lineRule="auto"/>
              <w:rPr>
                <w:rFonts w:ascii="Arial" w:hAnsi="Arial" w:cs="Arial"/>
              </w:rPr>
            </w:pPr>
          </w:p>
          <w:p w:rsidR="00D54419" w:rsidRDefault="00D54419" w:rsidP="00A85E7E">
            <w:pPr>
              <w:spacing w:after="0" w:line="240" w:lineRule="auto"/>
              <w:rPr>
                <w:rFonts w:ascii="Arial" w:hAnsi="Arial" w:cs="Arial"/>
              </w:rPr>
            </w:pPr>
          </w:p>
          <w:p w:rsidR="00D54419" w:rsidRPr="00E529F4" w:rsidRDefault="00D54419" w:rsidP="00D54419">
            <w:pPr>
              <w:spacing w:after="0" w:line="240" w:lineRule="auto"/>
              <w:rPr>
                <w:rFonts w:ascii="Arial" w:hAnsi="Arial" w:cs="Arial"/>
              </w:rPr>
            </w:pPr>
            <w:r w:rsidRPr="00E529F4">
              <w:rPr>
                <w:rFonts w:ascii="Arial" w:hAnsi="Arial" w:cs="Arial"/>
              </w:rPr>
              <w:t xml:space="preserve">SMP 4: Model with mathematics – Pairs or groups of students compare and order concrete objects </w:t>
            </w:r>
            <w:r>
              <w:rPr>
                <w:rFonts w:ascii="Arial" w:hAnsi="Arial" w:cs="Arial"/>
              </w:rPr>
              <w:t xml:space="preserve">by using one </w:t>
            </w:r>
            <w:proofErr w:type="gramStart"/>
            <w:r>
              <w:rPr>
                <w:rFonts w:ascii="Arial" w:hAnsi="Arial" w:cs="Arial"/>
              </w:rPr>
              <w:t>objects</w:t>
            </w:r>
            <w:proofErr w:type="gramEnd"/>
            <w:r>
              <w:rPr>
                <w:rFonts w:ascii="Arial" w:hAnsi="Arial" w:cs="Arial"/>
              </w:rPr>
              <w:t xml:space="preserve"> as a comparison tool</w:t>
            </w:r>
            <w:r w:rsidRPr="00E529F4">
              <w:rPr>
                <w:rFonts w:ascii="Arial" w:hAnsi="Arial" w:cs="Arial"/>
              </w:rPr>
              <w:t>.</w:t>
            </w:r>
          </w:p>
          <w:p w:rsidR="00D54419" w:rsidRPr="00E529F4" w:rsidRDefault="00D54419" w:rsidP="00D54419">
            <w:pPr>
              <w:spacing w:after="0" w:line="240" w:lineRule="auto"/>
              <w:rPr>
                <w:rFonts w:ascii="Arial" w:hAnsi="Arial" w:cs="Arial"/>
              </w:rPr>
            </w:pPr>
          </w:p>
          <w:p w:rsidR="00D54419" w:rsidRPr="00E529F4" w:rsidRDefault="00D54419" w:rsidP="00D54419">
            <w:pPr>
              <w:spacing w:after="0" w:line="240" w:lineRule="auto"/>
              <w:rPr>
                <w:rFonts w:ascii="Arial" w:hAnsi="Arial" w:cs="Arial"/>
              </w:rPr>
            </w:pPr>
            <w:r w:rsidRPr="00E529F4">
              <w:rPr>
                <w:rFonts w:ascii="Arial" w:hAnsi="Arial" w:cs="Arial"/>
              </w:rPr>
              <w:t>SMP 2: Reason abstractly and quantitatively – Students will share the objects they used, the order of the objects, and how they determined the order.</w:t>
            </w:r>
          </w:p>
        </w:tc>
      </w:tr>
      <w:tr w:rsidR="00F24878" w:rsidRPr="00E529F4">
        <w:tc>
          <w:tcPr>
            <w:tcW w:w="3474" w:type="dxa"/>
          </w:tcPr>
          <w:p w:rsidR="00F24878" w:rsidRPr="00E529F4" w:rsidRDefault="00F24878" w:rsidP="00A85E7E">
            <w:pPr>
              <w:spacing w:after="0" w:line="240" w:lineRule="auto"/>
              <w:rPr>
                <w:rFonts w:ascii="Arial" w:hAnsi="Arial" w:cs="Arial"/>
                <w:b/>
                <w:i/>
                <w:sz w:val="24"/>
                <w:szCs w:val="24"/>
              </w:rPr>
            </w:pPr>
            <w:r w:rsidRPr="00E529F4">
              <w:rPr>
                <w:rFonts w:ascii="Arial" w:hAnsi="Arial" w:cs="Arial"/>
                <w:b/>
                <w:i/>
                <w:sz w:val="24"/>
                <w:szCs w:val="24"/>
              </w:rPr>
              <w:lastRenderedPageBreak/>
              <w:t>Closure</w:t>
            </w:r>
          </w:p>
        </w:tc>
        <w:tc>
          <w:tcPr>
            <w:tcW w:w="6174" w:type="dxa"/>
          </w:tcPr>
          <w:p w:rsidR="00F24878" w:rsidRPr="00E529F4" w:rsidRDefault="00D54419" w:rsidP="00A85E7E">
            <w:pPr>
              <w:spacing w:after="0" w:line="240" w:lineRule="auto"/>
              <w:rPr>
                <w:rFonts w:ascii="Arial" w:hAnsi="Arial" w:cs="Arial"/>
              </w:rPr>
            </w:pPr>
            <w:r>
              <w:rPr>
                <w:rFonts w:ascii="Arial" w:hAnsi="Arial" w:cs="Arial"/>
              </w:rPr>
              <w:t>Provide center activities for students to use that require them to order various sets of objects from shortest to longer by comparing their lengths.</w:t>
            </w:r>
          </w:p>
          <w:p w:rsidR="00F24878" w:rsidRPr="00E529F4" w:rsidRDefault="00F24878" w:rsidP="00A85E7E">
            <w:pPr>
              <w:spacing w:after="0" w:line="240" w:lineRule="auto"/>
              <w:rPr>
                <w:rFonts w:ascii="Arial" w:hAnsi="Arial" w:cs="Arial"/>
              </w:rPr>
            </w:pPr>
          </w:p>
        </w:tc>
        <w:tc>
          <w:tcPr>
            <w:tcW w:w="4968" w:type="dxa"/>
          </w:tcPr>
          <w:p w:rsidR="00F24878" w:rsidRPr="00E529F4" w:rsidRDefault="00F24878" w:rsidP="00A85E7E">
            <w:pPr>
              <w:spacing w:after="0" w:line="240" w:lineRule="auto"/>
              <w:rPr>
                <w:rFonts w:ascii="Arial" w:hAnsi="Arial" w:cs="Arial"/>
              </w:rPr>
            </w:pPr>
          </w:p>
        </w:tc>
      </w:tr>
    </w:tbl>
    <w:p w:rsidR="00A85E7E" w:rsidRPr="00E529F4" w:rsidRDefault="00A85E7E">
      <w:pPr>
        <w:rPr>
          <w:rFonts w:ascii="Arial" w:hAnsi="Arial" w:cs="Arial"/>
        </w:rPr>
      </w:pPr>
    </w:p>
    <w:p w:rsidR="00A85E7E" w:rsidRPr="00E529F4" w:rsidRDefault="00A85E7E">
      <w:pPr>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888"/>
        <w:gridCol w:w="10710"/>
      </w:tblGrid>
      <w:tr w:rsidR="00A85E7E" w:rsidRPr="00E529F4">
        <w:tc>
          <w:tcPr>
            <w:tcW w:w="14598" w:type="dxa"/>
            <w:gridSpan w:val="2"/>
            <w:shd w:val="clear" w:color="auto" w:fill="D9D9D9"/>
          </w:tcPr>
          <w:p w:rsidR="00A85E7E" w:rsidRPr="00E529F4" w:rsidRDefault="00A85E7E" w:rsidP="00A85E7E">
            <w:pPr>
              <w:spacing w:after="0" w:line="240" w:lineRule="auto"/>
              <w:jc w:val="center"/>
              <w:rPr>
                <w:rFonts w:ascii="Arial" w:hAnsi="Arial" w:cs="Arial"/>
                <w:b/>
                <w:sz w:val="24"/>
                <w:szCs w:val="24"/>
              </w:rPr>
            </w:pPr>
            <w:r w:rsidRPr="00E529F4">
              <w:rPr>
                <w:rFonts w:ascii="Arial" w:hAnsi="Arial" w:cs="Arial"/>
                <w:b/>
                <w:sz w:val="24"/>
                <w:szCs w:val="24"/>
              </w:rPr>
              <w:t>Supporting Information</w:t>
            </w:r>
          </w:p>
        </w:tc>
      </w:tr>
      <w:tr w:rsidR="00A85E7E" w:rsidRPr="00E529F4">
        <w:tc>
          <w:tcPr>
            <w:tcW w:w="3888" w:type="dxa"/>
          </w:tcPr>
          <w:p w:rsidR="00A85E7E" w:rsidRPr="00E529F4" w:rsidRDefault="00A85E7E" w:rsidP="00A85E7E">
            <w:pPr>
              <w:spacing w:after="0" w:line="240" w:lineRule="auto"/>
              <w:rPr>
                <w:rFonts w:ascii="Arial" w:hAnsi="Arial" w:cs="Arial"/>
                <w:b/>
                <w:sz w:val="24"/>
                <w:szCs w:val="24"/>
              </w:rPr>
            </w:pPr>
            <w:r w:rsidRPr="00E529F4">
              <w:rPr>
                <w:rFonts w:ascii="Arial" w:hAnsi="Arial" w:cs="Arial"/>
                <w:b/>
                <w:sz w:val="24"/>
                <w:szCs w:val="24"/>
              </w:rPr>
              <w:t>Interventions/Enrichments</w:t>
            </w:r>
          </w:p>
          <w:p w:rsidR="00A85E7E" w:rsidRPr="00E529F4" w:rsidRDefault="00A85E7E" w:rsidP="00A85E7E">
            <w:pPr>
              <w:pStyle w:val="ColorfulList-Accent11"/>
              <w:numPr>
                <w:ilvl w:val="0"/>
                <w:numId w:val="2"/>
              </w:numPr>
              <w:spacing w:after="0" w:line="240" w:lineRule="auto"/>
              <w:rPr>
                <w:rFonts w:ascii="Arial" w:hAnsi="Arial" w:cs="Arial"/>
                <w:sz w:val="24"/>
                <w:szCs w:val="24"/>
              </w:rPr>
            </w:pPr>
            <w:r w:rsidRPr="00E529F4">
              <w:rPr>
                <w:rFonts w:ascii="Arial" w:hAnsi="Arial" w:cs="Arial"/>
                <w:sz w:val="24"/>
                <w:szCs w:val="24"/>
              </w:rPr>
              <w:t>Special Education/Struggling Learners</w:t>
            </w:r>
          </w:p>
          <w:p w:rsidR="00A85E7E" w:rsidRPr="00E529F4" w:rsidRDefault="00A85E7E" w:rsidP="00A85E7E">
            <w:pPr>
              <w:pStyle w:val="ColorfulList-Accent11"/>
              <w:numPr>
                <w:ilvl w:val="0"/>
                <w:numId w:val="2"/>
              </w:numPr>
              <w:spacing w:after="0" w:line="240" w:lineRule="auto"/>
              <w:rPr>
                <w:rFonts w:ascii="Arial" w:hAnsi="Arial" w:cs="Arial"/>
                <w:sz w:val="24"/>
                <w:szCs w:val="24"/>
              </w:rPr>
            </w:pPr>
            <w:r w:rsidRPr="00E529F4">
              <w:rPr>
                <w:rFonts w:ascii="Arial" w:hAnsi="Arial" w:cs="Arial"/>
                <w:sz w:val="24"/>
                <w:szCs w:val="24"/>
              </w:rPr>
              <w:lastRenderedPageBreak/>
              <w:t>ELL</w:t>
            </w:r>
          </w:p>
          <w:p w:rsidR="00A85E7E" w:rsidRPr="00E529F4" w:rsidRDefault="00A85E7E" w:rsidP="00A85E7E">
            <w:pPr>
              <w:pStyle w:val="ColorfulList-Accent11"/>
              <w:numPr>
                <w:ilvl w:val="0"/>
                <w:numId w:val="2"/>
              </w:numPr>
              <w:spacing w:after="0" w:line="240" w:lineRule="auto"/>
              <w:rPr>
                <w:rFonts w:ascii="Arial" w:hAnsi="Arial" w:cs="Arial"/>
                <w:sz w:val="24"/>
                <w:szCs w:val="24"/>
              </w:rPr>
            </w:pPr>
            <w:r w:rsidRPr="00E529F4">
              <w:rPr>
                <w:rFonts w:ascii="Arial" w:hAnsi="Arial" w:cs="Arial"/>
                <w:sz w:val="24"/>
                <w:szCs w:val="24"/>
              </w:rPr>
              <w:t>Gifted and Talented</w:t>
            </w:r>
          </w:p>
          <w:p w:rsidR="00A85E7E" w:rsidRPr="00E529F4" w:rsidRDefault="00A85E7E" w:rsidP="00A85E7E">
            <w:pPr>
              <w:spacing w:after="0" w:line="240" w:lineRule="auto"/>
              <w:ind w:left="360"/>
              <w:rPr>
                <w:rFonts w:ascii="Arial" w:hAnsi="Arial" w:cs="Arial"/>
                <w:sz w:val="24"/>
                <w:szCs w:val="24"/>
              </w:rPr>
            </w:pPr>
          </w:p>
        </w:tc>
        <w:tc>
          <w:tcPr>
            <w:tcW w:w="10710" w:type="dxa"/>
          </w:tcPr>
          <w:p w:rsidR="00A85E7E" w:rsidRPr="00E529F4" w:rsidRDefault="00A85E7E" w:rsidP="00A85E7E">
            <w:pPr>
              <w:spacing w:after="0" w:line="240" w:lineRule="auto"/>
              <w:rPr>
                <w:rFonts w:ascii="Arial" w:hAnsi="Arial" w:cs="Arial"/>
                <w:u w:val="single"/>
              </w:rPr>
            </w:pPr>
            <w:r w:rsidRPr="00E529F4">
              <w:rPr>
                <w:rFonts w:ascii="Arial" w:hAnsi="Arial" w:cs="Arial"/>
                <w:u w:val="single"/>
              </w:rPr>
              <w:lastRenderedPageBreak/>
              <w:t>Warm Up:</w:t>
            </w:r>
          </w:p>
          <w:p w:rsidR="00A85E7E" w:rsidRPr="00E529F4" w:rsidRDefault="00A85E7E" w:rsidP="00A85E7E">
            <w:pPr>
              <w:spacing w:after="0" w:line="240" w:lineRule="auto"/>
              <w:rPr>
                <w:rFonts w:ascii="Arial" w:hAnsi="Arial" w:cs="Arial"/>
              </w:rPr>
            </w:pPr>
            <w:r w:rsidRPr="00E529F4">
              <w:rPr>
                <w:rFonts w:ascii="Arial" w:hAnsi="Arial" w:cs="Arial"/>
              </w:rPr>
              <w:t>Special Educ</w:t>
            </w:r>
            <w:r w:rsidR="003A3AF9" w:rsidRPr="00E529F4">
              <w:rPr>
                <w:rFonts w:ascii="Arial" w:hAnsi="Arial" w:cs="Arial"/>
              </w:rPr>
              <w:t xml:space="preserve">ation/Struggling Learners: </w:t>
            </w:r>
            <w:r w:rsidR="00FC7CCF">
              <w:rPr>
                <w:rFonts w:ascii="Arial" w:hAnsi="Arial" w:cs="Arial"/>
              </w:rPr>
              <w:t>Pair struggling students with another student who can help guide their exploration of the ordering activity. Allow pairs of students to use one recording sheet together.</w:t>
            </w:r>
          </w:p>
          <w:p w:rsidR="00A85E7E" w:rsidRPr="00E529F4" w:rsidRDefault="00A85E7E" w:rsidP="00A85E7E">
            <w:pPr>
              <w:spacing w:after="0" w:line="240" w:lineRule="auto"/>
              <w:rPr>
                <w:rFonts w:ascii="Arial" w:hAnsi="Arial" w:cs="Arial"/>
              </w:rPr>
            </w:pPr>
            <w:r w:rsidRPr="00E529F4">
              <w:rPr>
                <w:rFonts w:ascii="Arial" w:hAnsi="Arial" w:cs="Arial"/>
              </w:rPr>
              <w:t xml:space="preserve">ELL: </w:t>
            </w:r>
            <w:r w:rsidR="00FC7CCF">
              <w:rPr>
                <w:rFonts w:ascii="Arial" w:hAnsi="Arial" w:cs="Arial"/>
              </w:rPr>
              <w:t>Provide vocabulary cards with the words needed presented both in their native language and in English for their use.</w:t>
            </w:r>
          </w:p>
          <w:p w:rsidR="00A85E7E" w:rsidRDefault="00A85E7E" w:rsidP="003A3AF9">
            <w:pPr>
              <w:spacing w:after="0" w:line="240" w:lineRule="auto"/>
              <w:rPr>
                <w:rFonts w:ascii="Arial" w:hAnsi="Arial" w:cs="Arial"/>
                <w:sz w:val="24"/>
                <w:szCs w:val="24"/>
              </w:rPr>
            </w:pPr>
            <w:r w:rsidRPr="00E529F4">
              <w:rPr>
                <w:rFonts w:ascii="Arial" w:hAnsi="Arial" w:cs="Arial"/>
              </w:rPr>
              <w:lastRenderedPageBreak/>
              <w:t>Gifted and Talented:</w:t>
            </w:r>
            <w:r w:rsidR="00FC7CCF">
              <w:rPr>
                <w:rFonts w:ascii="Arial" w:hAnsi="Arial" w:cs="Arial"/>
              </w:rPr>
              <w:t xml:space="preserve"> </w:t>
            </w:r>
            <w:r w:rsidR="00842FC9">
              <w:rPr>
                <w:rFonts w:ascii="Arial" w:hAnsi="Arial" w:cs="Arial"/>
              </w:rPr>
              <w:t>Present these students with orderings that are incorrect and ask them to find the error and correct it. Allow time for them to create a poster than explains and represents ordering objects by comparing size.</w:t>
            </w:r>
            <w:r w:rsidRPr="00E529F4">
              <w:rPr>
                <w:rFonts w:ascii="Arial" w:hAnsi="Arial" w:cs="Arial"/>
              </w:rPr>
              <w:t xml:space="preserve"> </w:t>
            </w:r>
            <w:r w:rsidRPr="00E529F4">
              <w:rPr>
                <w:rFonts w:ascii="Arial" w:hAnsi="Arial" w:cs="Arial"/>
                <w:sz w:val="24"/>
                <w:szCs w:val="24"/>
              </w:rPr>
              <w:t xml:space="preserve"> </w:t>
            </w:r>
            <w:r w:rsidR="00842FC9">
              <w:rPr>
                <w:rFonts w:ascii="Arial" w:hAnsi="Arial" w:cs="Arial"/>
                <w:sz w:val="24"/>
                <w:szCs w:val="24"/>
              </w:rPr>
              <w:t>Allow students to use connecting cubes to measure the objects to be ordered and explain their order based on the number of cubes equal to their lengths.</w:t>
            </w:r>
          </w:p>
          <w:p w:rsidR="00842FC9" w:rsidRPr="00842FC9" w:rsidRDefault="00842FC9" w:rsidP="003A3AF9">
            <w:pPr>
              <w:spacing w:after="0" w:line="240" w:lineRule="auto"/>
              <w:rPr>
                <w:rFonts w:ascii="Arial" w:hAnsi="Arial" w:cs="Arial"/>
              </w:rPr>
            </w:pPr>
          </w:p>
        </w:tc>
      </w:tr>
      <w:tr w:rsidR="00A85E7E" w:rsidRPr="00E529F4">
        <w:tc>
          <w:tcPr>
            <w:tcW w:w="3888" w:type="dxa"/>
          </w:tcPr>
          <w:p w:rsidR="00A85E7E" w:rsidRPr="00E529F4" w:rsidRDefault="00A85E7E" w:rsidP="00A85E7E">
            <w:pPr>
              <w:spacing w:after="0" w:line="240" w:lineRule="auto"/>
              <w:rPr>
                <w:rFonts w:ascii="Arial" w:hAnsi="Arial" w:cs="Arial"/>
                <w:b/>
                <w:sz w:val="24"/>
                <w:szCs w:val="24"/>
              </w:rPr>
            </w:pPr>
            <w:r w:rsidRPr="00E529F4">
              <w:rPr>
                <w:rFonts w:ascii="Arial" w:hAnsi="Arial" w:cs="Arial"/>
                <w:b/>
                <w:sz w:val="24"/>
                <w:szCs w:val="24"/>
              </w:rPr>
              <w:lastRenderedPageBreak/>
              <w:t>Materials</w:t>
            </w:r>
          </w:p>
        </w:tc>
        <w:tc>
          <w:tcPr>
            <w:tcW w:w="10710" w:type="dxa"/>
          </w:tcPr>
          <w:p w:rsidR="00842FC9" w:rsidRPr="00E529F4" w:rsidRDefault="00842FC9" w:rsidP="00842FC9">
            <w:pPr>
              <w:numPr>
                <w:ilvl w:val="0"/>
                <w:numId w:val="37"/>
              </w:numPr>
              <w:spacing w:after="0" w:line="240" w:lineRule="auto"/>
              <w:rPr>
                <w:rFonts w:ascii="Arial" w:hAnsi="Arial" w:cs="Arial"/>
              </w:rPr>
            </w:pPr>
            <w:r>
              <w:rPr>
                <w:rFonts w:ascii="Arial" w:hAnsi="Arial" w:cs="Arial"/>
              </w:rPr>
              <w:t>B</w:t>
            </w:r>
            <w:r w:rsidRPr="00E529F4">
              <w:rPr>
                <w:rFonts w:ascii="Arial" w:hAnsi="Arial" w:cs="Arial"/>
              </w:rPr>
              <w:t xml:space="preserve">asket of different objects (e.g. string, glue pencils, ball, dice, etc.).  </w:t>
            </w:r>
          </w:p>
          <w:p w:rsidR="00842FC9" w:rsidRPr="00CF08BD" w:rsidRDefault="00842FC9" w:rsidP="00842FC9">
            <w:pPr>
              <w:pStyle w:val="ListParagraph"/>
              <w:numPr>
                <w:ilvl w:val="0"/>
                <w:numId w:val="37"/>
              </w:numPr>
              <w:spacing w:after="0" w:line="240" w:lineRule="auto"/>
              <w:rPr>
                <w:rFonts w:ascii="Arial" w:hAnsi="Arial" w:cs="Arial"/>
              </w:rPr>
            </w:pPr>
            <w:r>
              <w:rPr>
                <w:rFonts w:ascii="Arial" w:hAnsi="Arial" w:cs="Arial"/>
              </w:rPr>
              <w:t>Set of connecting cubes for each group of three students</w:t>
            </w:r>
          </w:p>
          <w:p w:rsidR="00842FC9" w:rsidRDefault="00842FC9" w:rsidP="00842FC9">
            <w:pPr>
              <w:pStyle w:val="ListParagraph"/>
              <w:numPr>
                <w:ilvl w:val="0"/>
                <w:numId w:val="37"/>
              </w:numPr>
              <w:spacing w:after="0" w:line="240" w:lineRule="auto"/>
              <w:rPr>
                <w:rFonts w:ascii="Arial" w:hAnsi="Arial" w:cs="Arial"/>
              </w:rPr>
            </w:pPr>
            <w:r>
              <w:rPr>
                <w:rFonts w:ascii="Arial" w:hAnsi="Arial" w:cs="Arial"/>
              </w:rPr>
              <w:t>M</w:t>
            </w:r>
            <w:r w:rsidRPr="00E529F4">
              <w:rPr>
                <w:rFonts w:ascii="Arial" w:hAnsi="Arial" w:cs="Arial"/>
              </w:rPr>
              <w:t>ystery bag of 3 objects (sticky note, glue stick, crayon, pencil, paper clip, etc.)</w:t>
            </w:r>
            <w:r>
              <w:rPr>
                <w:rFonts w:ascii="Arial" w:hAnsi="Arial" w:cs="Arial"/>
              </w:rPr>
              <w:t xml:space="preserve"> for each group of students</w:t>
            </w:r>
          </w:p>
          <w:p w:rsidR="00842FC9" w:rsidRDefault="00842FC9" w:rsidP="00842FC9">
            <w:pPr>
              <w:pStyle w:val="ListParagraph"/>
              <w:numPr>
                <w:ilvl w:val="0"/>
                <w:numId w:val="37"/>
              </w:numPr>
              <w:spacing w:after="0" w:line="240" w:lineRule="auto"/>
              <w:rPr>
                <w:rFonts w:ascii="Arial" w:hAnsi="Arial" w:cs="Arial"/>
              </w:rPr>
            </w:pPr>
            <w:r>
              <w:rPr>
                <w:rFonts w:ascii="Arial" w:hAnsi="Arial" w:cs="Arial"/>
              </w:rPr>
              <w:t>“S</w:t>
            </w:r>
            <w:r w:rsidRPr="00E529F4">
              <w:rPr>
                <w:rFonts w:ascii="Arial" w:hAnsi="Arial" w:cs="Arial"/>
              </w:rPr>
              <w:t xml:space="preserve">urprise bag” with </w:t>
            </w:r>
            <w:r>
              <w:rPr>
                <w:rFonts w:ascii="Arial" w:hAnsi="Arial" w:cs="Arial"/>
              </w:rPr>
              <w:t xml:space="preserve">a </w:t>
            </w:r>
            <w:r w:rsidRPr="00E529F4">
              <w:rPr>
                <w:rFonts w:ascii="Arial" w:hAnsi="Arial" w:cs="Arial"/>
              </w:rPr>
              <w:t>random classroom object that is not in the mystery bags</w:t>
            </w:r>
            <w:r>
              <w:rPr>
                <w:rFonts w:ascii="Arial" w:hAnsi="Arial" w:cs="Arial"/>
              </w:rPr>
              <w:t xml:space="preserve"> for each group of students</w:t>
            </w:r>
          </w:p>
          <w:p w:rsidR="00842FC9" w:rsidRDefault="00842FC9" w:rsidP="00842FC9">
            <w:pPr>
              <w:pStyle w:val="ListParagraph"/>
              <w:numPr>
                <w:ilvl w:val="0"/>
                <w:numId w:val="37"/>
              </w:numPr>
              <w:spacing w:after="0" w:line="240" w:lineRule="auto"/>
              <w:rPr>
                <w:rFonts w:ascii="Arial" w:hAnsi="Arial" w:cs="Arial"/>
              </w:rPr>
            </w:pPr>
            <w:r>
              <w:rPr>
                <w:rFonts w:ascii="Arial" w:hAnsi="Arial" w:cs="Arial"/>
              </w:rPr>
              <w:t>Resource Sheet</w:t>
            </w:r>
            <w:r w:rsidR="00F17DA7">
              <w:rPr>
                <w:rFonts w:ascii="Arial" w:hAnsi="Arial" w:cs="Arial"/>
              </w:rPr>
              <w:t>s</w:t>
            </w:r>
            <w:r>
              <w:rPr>
                <w:rFonts w:ascii="Arial" w:hAnsi="Arial" w:cs="Arial"/>
              </w:rPr>
              <w:t xml:space="preserve"> 1</w:t>
            </w:r>
            <w:r w:rsidR="00F17DA7">
              <w:rPr>
                <w:rFonts w:ascii="Arial" w:hAnsi="Arial" w:cs="Arial"/>
              </w:rPr>
              <w:t>A&amp;B</w:t>
            </w:r>
            <w:r>
              <w:rPr>
                <w:rFonts w:ascii="Arial" w:hAnsi="Arial" w:cs="Arial"/>
              </w:rPr>
              <w:t>: Mystery Bag: Ordering Objects</w:t>
            </w:r>
          </w:p>
          <w:p w:rsidR="00842FC9" w:rsidRPr="00CF08BD" w:rsidRDefault="00842FC9" w:rsidP="00842FC9">
            <w:pPr>
              <w:pStyle w:val="ListParagraph"/>
              <w:numPr>
                <w:ilvl w:val="0"/>
                <w:numId w:val="37"/>
              </w:numPr>
              <w:spacing w:after="0" w:line="240" w:lineRule="auto"/>
              <w:rPr>
                <w:rFonts w:ascii="Arial" w:hAnsi="Arial" w:cs="Arial"/>
              </w:rPr>
            </w:pPr>
            <w:r>
              <w:rPr>
                <w:rFonts w:ascii="Arial" w:hAnsi="Arial" w:cs="Arial"/>
              </w:rPr>
              <w:t>Resource Sheet 2: Observation Data</w:t>
            </w:r>
          </w:p>
          <w:p w:rsidR="00842FC9" w:rsidRDefault="00842FC9" w:rsidP="00842FC9">
            <w:pPr>
              <w:pStyle w:val="ListParagraph"/>
              <w:numPr>
                <w:ilvl w:val="0"/>
                <w:numId w:val="37"/>
              </w:numPr>
              <w:spacing w:after="0" w:line="240" w:lineRule="auto"/>
              <w:rPr>
                <w:rFonts w:ascii="Arial" w:hAnsi="Arial" w:cs="Arial"/>
              </w:rPr>
            </w:pPr>
            <w:r>
              <w:rPr>
                <w:rFonts w:ascii="Arial" w:hAnsi="Arial" w:cs="Arial"/>
              </w:rPr>
              <w:t>Large marker or popsicle stick for each student</w:t>
            </w:r>
          </w:p>
          <w:p w:rsidR="00842FC9" w:rsidRDefault="00842FC9" w:rsidP="00842FC9">
            <w:pPr>
              <w:pStyle w:val="ListParagraph"/>
              <w:numPr>
                <w:ilvl w:val="0"/>
                <w:numId w:val="37"/>
              </w:numPr>
              <w:spacing w:after="0" w:line="240" w:lineRule="auto"/>
              <w:rPr>
                <w:rFonts w:ascii="Arial" w:hAnsi="Arial" w:cs="Arial"/>
              </w:rPr>
            </w:pPr>
            <w:r>
              <w:rPr>
                <w:rFonts w:ascii="Arial" w:hAnsi="Arial" w:cs="Arial"/>
              </w:rPr>
              <w:t>Bag of 8 to 10 objects of varying size for each pair or group of students</w:t>
            </w:r>
          </w:p>
          <w:p w:rsidR="00842FC9" w:rsidRDefault="00842FC9" w:rsidP="00842FC9">
            <w:pPr>
              <w:pStyle w:val="ListParagraph"/>
              <w:numPr>
                <w:ilvl w:val="0"/>
                <w:numId w:val="37"/>
              </w:numPr>
              <w:spacing w:after="0" w:line="240" w:lineRule="auto"/>
              <w:rPr>
                <w:rFonts w:ascii="Arial" w:hAnsi="Arial" w:cs="Arial"/>
              </w:rPr>
            </w:pPr>
            <w:r>
              <w:rPr>
                <w:rFonts w:ascii="Arial" w:hAnsi="Arial" w:cs="Arial"/>
              </w:rPr>
              <w:t>Resource Sheet 3: Comparing Three Objects</w:t>
            </w:r>
          </w:p>
          <w:p w:rsidR="00A85E7E" w:rsidRPr="00E529F4" w:rsidRDefault="00A85E7E" w:rsidP="00842FC9">
            <w:pPr>
              <w:pStyle w:val="ListParagraph"/>
              <w:spacing w:after="0" w:line="240" w:lineRule="auto"/>
              <w:rPr>
                <w:rFonts w:ascii="Arial" w:hAnsi="Arial" w:cs="Arial"/>
                <w:sz w:val="24"/>
                <w:szCs w:val="24"/>
              </w:rPr>
            </w:pPr>
          </w:p>
        </w:tc>
      </w:tr>
      <w:tr w:rsidR="00A85E7E" w:rsidRPr="00E529F4">
        <w:tc>
          <w:tcPr>
            <w:tcW w:w="3888" w:type="dxa"/>
          </w:tcPr>
          <w:p w:rsidR="00A85E7E" w:rsidRPr="00E529F4" w:rsidRDefault="00A85E7E" w:rsidP="00A85E7E">
            <w:pPr>
              <w:spacing w:after="0" w:line="240" w:lineRule="auto"/>
              <w:rPr>
                <w:rFonts w:ascii="Arial" w:hAnsi="Arial" w:cs="Arial"/>
                <w:b/>
                <w:sz w:val="24"/>
                <w:szCs w:val="24"/>
              </w:rPr>
            </w:pPr>
            <w:r w:rsidRPr="00E529F4">
              <w:rPr>
                <w:rFonts w:ascii="Arial" w:hAnsi="Arial" w:cs="Arial"/>
                <w:b/>
                <w:sz w:val="24"/>
                <w:szCs w:val="24"/>
              </w:rPr>
              <w:t>Technology</w:t>
            </w:r>
          </w:p>
          <w:p w:rsidR="00A85E7E" w:rsidRPr="00E529F4" w:rsidRDefault="00A85E7E" w:rsidP="00A85E7E">
            <w:pPr>
              <w:spacing w:after="0" w:line="240" w:lineRule="auto"/>
              <w:rPr>
                <w:rFonts w:ascii="Arial" w:hAnsi="Arial" w:cs="Arial"/>
                <w:sz w:val="24"/>
                <w:szCs w:val="24"/>
              </w:rPr>
            </w:pPr>
          </w:p>
        </w:tc>
        <w:tc>
          <w:tcPr>
            <w:tcW w:w="10710" w:type="dxa"/>
          </w:tcPr>
          <w:p w:rsidR="00A85E7E" w:rsidRPr="00842FC9" w:rsidRDefault="00842FC9" w:rsidP="00842FC9">
            <w:pPr>
              <w:pStyle w:val="ListParagraph"/>
              <w:numPr>
                <w:ilvl w:val="0"/>
                <w:numId w:val="45"/>
              </w:numPr>
              <w:spacing w:after="0" w:line="240" w:lineRule="auto"/>
              <w:rPr>
                <w:rFonts w:ascii="Arial" w:hAnsi="Arial" w:cs="Arial"/>
              </w:rPr>
            </w:pPr>
            <w:r w:rsidRPr="00842FC9">
              <w:rPr>
                <w:rFonts w:ascii="Arial" w:hAnsi="Arial" w:cs="Arial"/>
              </w:rPr>
              <w:t>Whiteboard, Elmo, or other classroom projector</w:t>
            </w:r>
          </w:p>
        </w:tc>
      </w:tr>
      <w:tr w:rsidR="00A85E7E" w:rsidRPr="00E529F4">
        <w:tc>
          <w:tcPr>
            <w:tcW w:w="3888" w:type="dxa"/>
          </w:tcPr>
          <w:p w:rsidR="00A85E7E" w:rsidRPr="00E529F4" w:rsidRDefault="00A85E7E" w:rsidP="00A85E7E">
            <w:pPr>
              <w:spacing w:after="0" w:line="240" w:lineRule="auto"/>
              <w:rPr>
                <w:rFonts w:ascii="Arial" w:hAnsi="Arial" w:cs="Arial"/>
                <w:b/>
                <w:sz w:val="24"/>
                <w:szCs w:val="24"/>
              </w:rPr>
            </w:pPr>
            <w:r w:rsidRPr="00E529F4">
              <w:rPr>
                <w:rFonts w:ascii="Arial" w:hAnsi="Arial" w:cs="Arial"/>
                <w:b/>
                <w:sz w:val="24"/>
                <w:szCs w:val="24"/>
              </w:rPr>
              <w:t>Resources</w:t>
            </w:r>
          </w:p>
          <w:p w:rsidR="00A85E7E" w:rsidRPr="00E529F4" w:rsidRDefault="00A85E7E" w:rsidP="00A85E7E">
            <w:pPr>
              <w:spacing w:after="0" w:line="240" w:lineRule="auto"/>
              <w:rPr>
                <w:rFonts w:ascii="Arial" w:hAnsi="Arial" w:cs="Arial"/>
                <w:sz w:val="24"/>
                <w:szCs w:val="24"/>
              </w:rPr>
            </w:pPr>
            <w:r w:rsidRPr="00E529F4">
              <w:rPr>
                <w:rFonts w:ascii="Arial" w:hAnsi="Arial" w:cs="Arial"/>
                <w:sz w:val="24"/>
                <w:szCs w:val="24"/>
              </w:rPr>
              <w:t>(must be available to all stakeholders)</w:t>
            </w:r>
          </w:p>
          <w:p w:rsidR="00A85E7E" w:rsidRPr="00E529F4" w:rsidRDefault="00A85E7E" w:rsidP="00A85E7E">
            <w:pPr>
              <w:spacing w:after="0" w:line="240" w:lineRule="auto"/>
              <w:rPr>
                <w:rFonts w:ascii="Arial" w:hAnsi="Arial" w:cs="Arial"/>
                <w:sz w:val="24"/>
                <w:szCs w:val="24"/>
              </w:rPr>
            </w:pPr>
          </w:p>
        </w:tc>
        <w:tc>
          <w:tcPr>
            <w:tcW w:w="10710" w:type="dxa"/>
          </w:tcPr>
          <w:p w:rsidR="00842FC9" w:rsidRDefault="00842FC9" w:rsidP="00A85E7E">
            <w:pPr>
              <w:spacing w:after="0" w:line="240" w:lineRule="auto"/>
              <w:rPr>
                <w:rFonts w:ascii="Arial" w:hAnsi="Arial" w:cs="Arial"/>
                <w:sz w:val="24"/>
                <w:szCs w:val="24"/>
              </w:rPr>
            </w:pPr>
          </w:p>
          <w:p w:rsidR="00A85E7E" w:rsidRPr="00842FC9" w:rsidRDefault="00842FC9" w:rsidP="00A85E7E">
            <w:pPr>
              <w:spacing w:after="0" w:line="240" w:lineRule="auto"/>
              <w:rPr>
                <w:rFonts w:ascii="Arial" w:hAnsi="Arial" w:cs="Arial"/>
              </w:rPr>
            </w:pPr>
            <w:r w:rsidRPr="00842FC9">
              <w:rPr>
                <w:rFonts w:ascii="Arial" w:hAnsi="Arial" w:cs="Arial"/>
              </w:rPr>
              <w:t>See the Resource section of the Unit Plan for many resources.</w:t>
            </w:r>
          </w:p>
        </w:tc>
      </w:tr>
    </w:tbl>
    <w:p w:rsidR="00A85E7E" w:rsidRPr="00E529F4" w:rsidRDefault="00A85E7E">
      <w:pPr>
        <w:rPr>
          <w:rFonts w:ascii="Arial" w:hAnsi="Arial" w:cs="Arial"/>
          <w:sz w:val="24"/>
          <w:szCs w:val="24"/>
        </w:rPr>
      </w:pPr>
    </w:p>
    <w:p w:rsidR="00A85E7E" w:rsidRPr="00E529F4" w:rsidRDefault="00A85E7E">
      <w:pPr>
        <w:rPr>
          <w:rFonts w:ascii="Arial" w:hAnsi="Arial" w:cs="Arial"/>
          <w:sz w:val="24"/>
          <w:szCs w:val="24"/>
        </w:rPr>
      </w:pPr>
    </w:p>
    <w:p w:rsidR="00A85E7E" w:rsidRDefault="00A85E7E">
      <w:pPr>
        <w:rPr>
          <w:rFonts w:ascii="Arial" w:hAnsi="Arial" w:cs="Arial"/>
          <w:sz w:val="24"/>
          <w:szCs w:val="24"/>
        </w:rPr>
      </w:pPr>
    </w:p>
    <w:p w:rsidR="00842FC9" w:rsidRDefault="00842FC9">
      <w:pPr>
        <w:rPr>
          <w:rFonts w:ascii="Arial" w:hAnsi="Arial" w:cs="Arial"/>
          <w:sz w:val="24"/>
          <w:szCs w:val="24"/>
        </w:rPr>
      </w:pPr>
    </w:p>
    <w:p w:rsidR="00842FC9" w:rsidRDefault="00842FC9">
      <w:pPr>
        <w:rPr>
          <w:rFonts w:ascii="Arial" w:hAnsi="Arial" w:cs="Arial"/>
          <w:sz w:val="24"/>
          <w:szCs w:val="24"/>
        </w:rPr>
      </w:pPr>
    </w:p>
    <w:p w:rsidR="00842FC9" w:rsidRDefault="00842FC9">
      <w:pPr>
        <w:rPr>
          <w:rFonts w:ascii="Arial" w:hAnsi="Arial" w:cs="Arial"/>
          <w:sz w:val="24"/>
          <w:szCs w:val="24"/>
        </w:rPr>
      </w:pPr>
    </w:p>
    <w:p w:rsidR="00842FC9" w:rsidRDefault="00842FC9">
      <w:pPr>
        <w:rPr>
          <w:rFonts w:ascii="Arial" w:hAnsi="Arial" w:cs="Arial"/>
          <w:sz w:val="24"/>
          <w:szCs w:val="24"/>
        </w:rPr>
        <w:sectPr w:rsidR="00842FC9" w:rsidSect="00A85E7E">
          <w:headerReference w:type="default" r:id="rId7"/>
          <w:footerReference w:type="default" r:id="rId8"/>
          <w:pgSz w:w="15840" w:h="12240" w:orient="landscape"/>
          <w:pgMar w:top="720" w:right="720" w:bottom="720" w:left="720" w:header="720" w:footer="720" w:gutter="0"/>
          <w:cols w:space="720"/>
          <w:docGrid w:linePitch="360"/>
        </w:sectPr>
      </w:pPr>
    </w:p>
    <w:p w:rsidR="00842FC9" w:rsidRDefault="00842FC9">
      <w:pPr>
        <w:rPr>
          <w:rFonts w:ascii="Arial" w:hAnsi="Arial" w:cs="Arial"/>
          <w:b/>
          <w:sz w:val="32"/>
          <w:szCs w:val="32"/>
        </w:rPr>
      </w:pPr>
      <w:r>
        <w:rPr>
          <w:rFonts w:ascii="Arial" w:hAnsi="Arial" w:cs="Arial"/>
        </w:rPr>
        <w:lastRenderedPageBreak/>
        <w:t>Resource Sheet 1</w:t>
      </w:r>
      <w:r w:rsidR="00F17DA7">
        <w:rPr>
          <w:rFonts w:ascii="Arial" w:hAnsi="Arial" w:cs="Arial"/>
        </w:rPr>
        <w:t>A</w:t>
      </w:r>
      <w:r>
        <w:rPr>
          <w:rFonts w:ascii="Arial" w:hAnsi="Arial" w:cs="Arial"/>
        </w:rPr>
        <w:t xml:space="preserve">                    </w:t>
      </w:r>
      <w:r>
        <w:rPr>
          <w:rFonts w:ascii="Arial" w:hAnsi="Arial" w:cs="Arial"/>
          <w:b/>
          <w:sz w:val="32"/>
          <w:szCs w:val="32"/>
        </w:rPr>
        <w:t>Mystery Bag: Ordering Objects</w:t>
      </w:r>
    </w:p>
    <w:p w:rsidR="00842FC9" w:rsidRDefault="00842FC9" w:rsidP="00842FC9">
      <w:r>
        <w:t>Directions: Record the number of your mystery bag on the line labeled bag. Draw and label your objects from tallest to shortest.</w:t>
      </w:r>
    </w:p>
    <w:tbl>
      <w:tblPr>
        <w:tblStyle w:val="TableGrid"/>
        <w:tblW w:w="0" w:type="auto"/>
        <w:jc w:val="center"/>
        <w:tblLook w:val="00BF"/>
      </w:tblPr>
      <w:tblGrid>
        <w:gridCol w:w="4428"/>
        <w:gridCol w:w="4428"/>
      </w:tblGrid>
      <w:tr w:rsidR="00842FC9" w:rsidTr="00F17DA7">
        <w:trPr>
          <w:trHeight w:hRule="exact" w:val="5328"/>
          <w:jc w:val="center"/>
        </w:trPr>
        <w:tc>
          <w:tcPr>
            <w:tcW w:w="4428" w:type="dxa"/>
          </w:tcPr>
          <w:p w:rsidR="00F17DA7" w:rsidRDefault="00F17DA7" w:rsidP="00F17DA7">
            <w:pPr>
              <w:spacing w:after="0" w:line="240" w:lineRule="auto"/>
              <w:rPr>
                <w:sz w:val="40"/>
              </w:rPr>
            </w:pPr>
          </w:p>
          <w:p w:rsidR="00842FC9" w:rsidRPr="002B1305" w:rsidRDefault="00842FC9" w:rsidP="00F17DA7">
            <w:pPr>
              <w:spacing w:after="0" w:line="240" w:lineRule="auto"/>
              <w:rPr>
                <w:sz w:val="40"/>
              </w:rPr>
            </w:pPr>
            <w:r>
              <w:rPr>
                <w:sz w:val="40"/>
              </w:rPr>
              <w:t>Bag:</w:t>
            </w:r>
            <w:r w:rsidR="00F17DA7">
              <w:rPr>
                <w:sz w:val="40"/>
              </w:rPr>
              <w:t xml:space="preserve"> </w:t>
            </w:r>
            <w:r>
              <w:rPr>
                <w:sz w:val="40"/>
              </w:rPr>
              <w:t>_______________</w:t>
            </w:r>
          </w:p>
          <w:p w:rsidR="00842FC9" w:rsidRDefault="00842FC9" w:rsidP="00842FC9">
            <w:pPr>
              <w:jc w:val="center"/>
            </w:pPr>
          </w:p>
          <w:p w:rsidR="00842FC9" w:rsidRDefault="00842FC9" w:rsidP="00842FC9">
            <w:pPr>
              <w:jc w:val="center"/>
            </w:pPr>
          </w:p>
          <w:p w:rsidR="00842FC9" w:rsidRDefault="00842FC9" w:rsidP="00842FC9">
            <w:pPr>
              <w:jc w:val="center"/>
            </w:pPr>
          </w:p>
          <w:p w:rsidR="00842FC9" w:rsidRDefault="00842FC9" w:rsidP="00F17DA7"/>
          <w:p w:rsidR="00842FC9" w:rsidRDefault="00842FC9" w:rsidP="00F17DA7"/>
        </w:tc>
        <w:tc>
          <w:tcPr>
            <w:tcW w:w="4428" w:type="dxa"/>
          </w:tcPr>
          <w:p w:rsidR="00F17DA7" w:rsidRDefault="00F17DA7" w:rsidP="00F17DA7">
            <w:pPr>
              <w:spacing w:after="0" w:line="240" w:lineRule="auto"/>
              <w:rPr>
                <w:sz w:val="40"/>
              </w:rPr>
            </w:pPr>
          </w:p>
          <w:p w:rsidR="00842FC9" w:rsidRPr="002B1305" w:rsidRDefault="00842FC9" w:rsidP="00F17DA7">
            <w:pPr>
              <w:spacing w:after="0" w:line="240" w:lineRule="auto"/>
              <w:rPr>
                <w:sz w:val="40"/>
              </w:rPr>
            </w:pPr>
            <w:r>
              <w:rPr>
                <w:sz w:val="40"/>
              </w:rPr>
              <w:t>Bag: ______________</w:t>
            </w:r>
          </w:p>
        </w:tc>
      </w:tr>
      <w:tr w:rsidR="00842FC9" w:rsidTr="00F17DA7">
        <w:trPr>
          <w:trHeight w:hRule="exact" w:val="5328"/>
          <w:jc w:val="center"/>
        </w:trPr>
        <w:tc>
          <w:tcPr>
            <w:tcW w:w="4428" w:type="dxa"/>
          </w:tcPr>
          <w:p w:rsidR="00F17DA7" w:rsidRDefault="00F17DA7" w:rsidP="00F17DA7">
            <w:pPr>
              <w:spacing w:after="0" w:line="240" w:lineRule="auto"/>
              <w:rPr>
                <w:sz w:val="40"/>
              </w:rPr>
            </w:pPr>
          </w:p>
          <w:p w:rsidR="00842FC9" w:rsidRPr="002B1305" w:rsidRDefault="00842FC9" w:rsidP="00F17DA7">
            <w:pPr>
              <w:spacing w:after="0" w:line="240" w:lineRule="auto"/>
              <w:rPr>
                <w:sz w:val="40"/>
              </w:rPr>
            </w:pPr>
            <w:r>
              <w:rPr>
                <w:sz w:val="40"/>
              </w:rPr>
              <w:t>Bag: _____________</w:t>
            </w:r>
          </w:p>
          <w:p w:rsidR="00842FC9" w:rsidRDefault="00842FC9" w:rsidP="00842FC9">
            <w:pPr>
              <w:jc w:val="center"/>
            </w:pPr>
          </w:p>
          <w:p w:rsidR="00842FC9" w:rsidRDefault="00842FC9" w:rsidP="00842FC9">
            <w:pPr>
              <w:jc w:val="center"/>
            </w:pPr>
          </w:p>
          <w:p w:rsidR="00842FC9" w:rsidRDefault="00842FC9" w:rsidP="00842FC9">
            <w:pPr>
              <w:jc w:val="center"/>
            </w:pPr>
          </w:p>
          <w:p w:rsidR="00842FC9" w:rsidRDefault="00842FC9" w:rsidP="00842FC9">
            <w:pPr>
              <w:jc w:val="center"/>
            </w:pPr>
          </w:p>
          <w:p w:rsidR="00842FC9" w:rsidRDefault="00842FC9" w:rsidP="00842FC9">
            <w:pPr>
              <w:jc w:val="center"/>
            </w:pPr>
          </w:p>
          <w:p w:rsidR="00842FC9" w:rsidRDefault="00842FC9" w:rsidP="00F17DA7"/>
        </w:tc>
        <w:tc>
          <w:tcPr>
            <w:tcW w:w="4428" w:type="dxa"/>
          </w:tcPr>
          <w:p w:rsidR="00842FC9" w:rsidRDefault="00842FC9" w:rsidP="00842FC9">
            <w:pPr>
              <w:jc w:val="center"/>
            </w:pPr>
          </w:p>
          <w:p w:rsidR="00842FC9" w:rsidRPr="002B1305" w:rsidRDefault="00842FC9" w:rsidP="00842FC9">
            <w:pPr>
              <w:jc w:val="center"/>
              <w:rPr>
                <w:sz w:val="40"/>
              </w:rPr>
            </w:pPr>
            <w:r>
              <w:rPr>
                <w:sz w:val="40"/>
              </w:rPr>
              <w:t>Bag:</w:t>
            </w:r>
            <w:r w:rsidR="00F17DA7">
              <w:rPr>
                <w:sz w:val="40"/>
              </w:rPr>
              <w:t xml:space="preserve"> </w:t>
            </w:r>
            <w:r>
              <w:rPr>
                <w:sz w:val="40"/>
              </w:rPr>
              <w:t>_______________</w:t>
            </w:r>
          </w:p>
        </w:tc>
      </w:tr>
    </w:tbl>
    <w:p w:rsidR="00842FC9" w:rsidRDefault="00842FC9" w:rsidP="00842FC9">
      <w:pPr>
        <w:spacing w:after="0" w:line="240" w:lineRule="auto"/>
        <w:rPr>
          <w:rFonts w:ascii="Arial" w:hAnsi="Arial" w:cs="Arial"/>
          <w:b/>
          <w:sz w:val="32"/>
          <w:szCs w:val="32"/>
        </w:rPr>
      </w:pPr>
    </w:p>
    <w:p w:rsidR="00F17DA7" w:rsidRDefault="00F17DA7" w:rsidP="00F17DA7">
      <w:pPr>
        <w:rPr>
          <w:rFonts w:ascii="Arial" w:hAnsi="Arial" w:cs="Arial"/>
          <w:b/>
          <w:sz w:val="32"/>
          <w:szCs w:val="32"/>
        </w:rPr>
      </w:pPr>
      <w:r>
        <w:rPr>
          <w:rFonts w:ascii="Arial" w:hAnsi="Arial" w:cs="Arial"/>
        </w:rPr>
        <w:lastRenderedPageBreak/>
        <w:t xml:space="preserve">Resource Sheet 1B                    </w:t>
      </w:r>
      <w:r>
        <w:rPr>
          <w:rFonts w:ascii="Arial" w:hAnsi="Arial" w:cs="Arial"/>
          <w:b/>
          <w:sz w:val="32"/>
          <w:szCs w:val="32"/>
        </w:rPr>
        <w:t>Mystery Bag: Ordering Objects</w:t>
      </w:r>
    </w:p>
    <w:p w:rsidR="00F17DA7" w:rsidRDefault="00F17DA7" w:rsidP="00F17DA7">
      <w:r>
        <w:t>Directions: Record the number of your mystery bag on the line labeled bag. Draw and label your objects from tallest to shortest.</w:t>
      </w:r>
    </w:p>
    <w:tbl>
      <w:tblPr>
        <w:tblStyle w:val="TableGrid"/>
        <w:tblW w:w="0" w:type="auto"/>
        <w:jc w:val="center"/>
        <w:tblLook w:val="00BF"/>
      </w:tblPr>
      <w:tblGrid>
        <w:gridCol w:w="4428"/>
        <w:gridCol w:w="4428"/>
      </w:tblGrid>
      <w:tr w:rsidR="00F17DA7" w:rsidTr="00E621D2">
        <w:trPr>
          <w:trHeight w:hRule="exact" w:val="5328"/>
          <w:jc w:val="center"/>
        </w:trPr>
        <w:tc>
          <w:tcPr>
            <w:tcW w:w="4428" w:type="dxa"/>
          </w:tcPr>
          <w:p w:rsidR="00F17DA7" w:rsidRDefault="00F17DA7" w:rsidP="00E621D2">
            <w:pPr>
              <w:spacing w:after="0" w:line="240" w:lineRule="auto"/>
              <w:rPr>
                <w:sz w:val="40"/>
              </w:rPr>
            </w:pPr>
          </w:p>
          <w:p w:rsidR="00F17DA7" w:rsidRPr="002B1305" w:rsidRDefault="00F17DA7" w:rsidP="00E621D2">
            <w:pPr>
              <w:spacing w:after="0" w:line="240" w:lineRule="auto"/>
              <w:rPr>
                <w:sz w:val="40"/>
              </w:rPr>
            </w:pPr>
            <w:r>
              <w:rPr>
                <w:sz w:val="40"/>
              </w:rPr>
              <w:t>Bag: _______________</w:t>
            </w:r>
          </w:p>
          <w:p w:rsidR="00F17DA7" w:rsidRDefault="00F17DA7" w:rsidP="00E621D2">
            <w:pPr>
              <w:jc w:val="center"/>
            </w:pPr>
          </w:p>
          <w:p w:rsidR="00F17DA7" w:rsidRDefault="00F17DA7" w:rsidP="00E621D2">
            <w:pPr>
              <w:jc w:val="center"/>
            </w:pPr>
          </w:p>
          <w:p w:rsidR="00F17DA7" w:rsidRDefault="00F17DA7" w:rsidP="00E621D2">
            <w:pPr>
              <w:jc w:val="center"/>
            </w:pPr>
          </w:p>
          <w:p w:rsidR="00F17DA7" w:rsidRDefault="00F17DA7" w:rsidP="00E621D2"/>
          <w:p w:rsidR="00F17DA7" w:rsidRDefault="00F17DA7" w:rsidP="00E621D2"/>
        </w:tc>
        <w:tc>
          <w:tcPr>
            <w:tcW w:w="4428" w:type="dxa"/>
          </w:tcPr>
          <w:p w:rsidR="00F17DA7" w:rsidRDefault="00F17DA7" w:rsidP="00E621D2">
            <w:pPr>
              <w:spacing w:after="0" w:line="240" w:lineRule="auto"/>
              <w:rPr>
                <w:sz w:val="40"/>
              </w:rPr>
            </w:pPr>
          </w:p>
          <w:p w:rsidR="00F17DA7" w:rsidRPr="002B1305" w:rsidRDefault="00F17DA7" w:rsidP="00E621D2">
            <w:pPr>
              <w:spacing w:after="0" w:line="240" w:lineRule="auto"/>
              <w:rPr>
                <w:sz w:val="40"/>
              </w:rPr>
            </w:pPr>
            <w:r>
              <w:rPr>
                <w:sz w:val="40"/>
              </w:rPr>
              <w:t>Bag: ______________</w:t>
            </w:r>
          </w:p>
        </w:tc>
      </w:tr>
      <w:tr w:rsidR="00F17DA7" w:rsidTr="00E621D2">
        <w:trPr>
          <w:trHeight w:hRule="exact" w:val="5328"/>
          <w:jc w:val="center"/>
        </w:trPr>
        <w:tc>
          <w:tcPr>
            <w:tcW w:w="4428" w:type="dxa"/>
          </w:tcPr>
          <w:p w:rsidR="00F17DA7" w:rsidRDefault="00F17DA7" w:rsidP="00E621D2">
            <w:pPr>
              <w:spacing w:after="0" w:line="240" w:lineRule="auto"/>
              <w:rPr>
                <w:sz w:val="40"/>
              </w:rPr>
            </w:pPr>
          </w:p>
          <w:p w:rsidR="00F17DA7" w:rsidRPr="002B1305" w:rsidRDefault="00F17DA7" w:rsidP="00E621D2">
            <w:pPr>
              <w:spacing w:after="0" w:line="240" w:lineRule="auto"/>
              <w:rPr>
                <w:sz w:val="40"/>
              </w:rPr>
            </w:pPr>
            <w:r>
              <w:rPr>
                <w:sz w:val="40"/>
              </w:rPr>
              <w:t>Bag: _____________</w:t>
            </w:r>
          </w:p>
          <w:p w:rsidR="00F17DA7" w:rsidRDefault="00F17DA7" w:rsidP="00E621D2">
            <w:pPr>
              <w:jc w:val="center"/>
            </w:pPr>
          </w:p>
          <w:p w:rsidR="00F17DA7" w:rsidRDefault="00F17DA7" w:rsidP="00E621D2">
            <w:pPr>
              <w:jc w:val="center"/>
            </w:pPr>
          </w:p>
          <w:p w:rsidR="00F17DA7" w:rsidRDefault="00F17DA7" w:rsidP="00E621D2">
            <w:pPr>
              <w:jc w:val="center"/>
            </w:pPr>
          </w:p>
          <w:p w:rsidR="00F17DA7" w:rsidRDefault="00F17DA7" w:rsidP="00E621D2">
            <w:pPr>
              <w:jc w:val="center"/>
            </w:pPr>
          </w:p>
          <w:p w:rsidR="00F17DA7" w:rsidRDefault="00F17DA7" w:rsidP="00E621D2">
            <w:pPr>
              <w:jc w:val="center"/>
            </w:pPr>
          </w:p>
          <w:p w:rsidR="00F17DA7" w:rsidRDefault="00F17DA7" w:rsidP="00E621D2"/>
        </w:tc>
        <w:tc>
          <w:tcPr>
            <w:tcW w:w="4428" w:type="dxa"/>
          </w:tcPr>
          <w:p w:rsidR="00F17DA7" w:rsidRDefault="00F17DA7" w:rsidP="00E621D2">
            <w:pPr>
              <w:jc w:val="center"/>
            </w:pPr>
          </w:p>
          <w:p w:rsidR="00F17DA7" w:rsidRPr="002B1305" w:rsidRDefault="00F17DA7" w:rsidP="00E621D2">
            <w:pPr>
              <w:jc w:val="center"/>
              <w:rPr>
                <w:sz w:val="40"/>
              </w:rPr>
            </w:pPr>
            <w:r>
              <w:rPr>
                <w:sz w:val="40"/>
              </w:rPr>
              <w:t>Bag: _______________</w:t>
            </w:r>
          </w:p>
        </w:tc>
      </w:tr>
    </w:tbl>
    <w:p w:rsidR="000C2825" w:rsidRDefault="000C2825" w:rsidP="00842FC9">
      <w:pPr>
        <w:spacing w:after="0" w:line="240" w:lineRule="auto"/>
        <w:rPr>
          <w:rFonts w:ascii="Arial" w:hAnsi="Arial" w:cs="Arial"/>
          <w:b/>
          <w:sz w:val="32"/>
          <w:szCs w:val="32"/>
        </w:rPr>
        <w:sectPr w:rsidR="000C2825" w:rsidSect="00842FC9">
          <w:pgSz w:w="12240" w:h="15840"/>
          <w:pgMar w:top="720" w:right="720" w:bottom="720" w:left="720" w:header="720" w:footer="720" w:gutter="0"/>
          <w:cols w:space="720"/>
          <w:docGrid w:linePitch="360"/>
        </w:sectPr>
      </w:pPr>
    </w:p>
    <w:p w:rsidR="00F17DA7" w:rsidRDefault="000C2825" w:rsidP="00842FC9">
      <w:pPr>
        <w:spacing w:after="0" w:line="240" w:lineRule="auto"/>
        <w:rPr>
          <w:rFonts w:ascii="Arial" w:hAnsi="Arial" w:cs="Arial"/>
          <w:b/>
          <w:sz w:val="32"/>
          <w:szCs w:val="32"/>
        </w:rPr>
      </w:pPr>
      <w:r>
        <w:rPr>
          <w:rFonts w:ascii="Arial" w:hAnsi="Arial" w:cs="Arial"/>
        </w:rPr>
        <w:lastRenderedPageBreak/>
        <w:t xml:space="preserve">Resource Sheet 2                                                               </w:t>
      </w:r>
      <w:r>
        <w:rPr>
          <w:rFonts w:ascii="Arial" w:hAnsi="Arial" w:cs="Arial"/>
          <w:b/>
          <w:sz w:val="32"/>
          <w:szCs w:val="32"/>
        </w:rPr>
        <w:t>Observation Data</w:t>
      </w:r>
    </w:p>
    <w:p w:rsidR="000C2825" w:rsidRDefault="000C2825" w:rsidP="000C2825">
      <w:pPr>
        <w:spacing w:after="0" w:line="240" w:lineRule="auto"/>
        <w:rPr>
          <w:rFonts w:ascii="Arial" w:hAnsi="Arial"/>
        </w:rPr>
      </w:pPr>
      <w:r w:rsidRPr="000C2825">
        <w:rPr>
          <w:rFonts w:ascii="Arial" w:hAnsi="Arial"/>
        </w:rPr>
        <w:t xml:space="preserve">Directions: Circulate to record observations as students are ordering the objects from the mystery bags. Use +. </w:t>
      </w:r>
      <w:r w:rsidRPr="000C2825">
        <w:rPr>
          <w:rFonts w:ascii="Arial" w:hAnsi="Arial"/>
        </w:rPr>
        <w:sym w:font="Symbol" w:char="F0D6"/>
      </w:r>
      <w:r w:rsidRPr="000C2825">
        <w:rPr>
          <w:rFonts w:ascii="Arial" w:hAnsi="Arial"/>
        </w:rPr>
        <w:t>, - or notes to identify students for re-teaching or extension opportunities.</w:t>
      </w:r>
    </w:p>
    <w:tbl>
      <w:tblPr>
        <w:tblStyle w:val="TableGrid"/>
        <w:tblW w:w="13499" w:type="dxa"/>
        <w:jc w:val="center"/>
        <w:tblLook w:val="00BF"/>
      </w:tblPr>
      <w:tblGrid>
        <w:gridCol w:w="2808"/>
        <w:gridCol w:w="2610"/>
        <w:gridCol w:w="2520"/>
        <w:gridCol w:w="2610"/>
        <w:gridCol w:w="2951"/>
      </w:tblGrid>
      <w:tr w:rsidR="000C2825" w:rsidRPr="00FA78C0" w:rsidTr="000C2825">
        <w:trPr>
          <w:trHeight w:val="881"/>
          <w:jc w:val="center"/>
        </w:trPr>
        <w:tc>
          <w:tcPr>
            <w:tcW w:w="2808" w:type="dxa"/>
          </w:tcPr>
          <w:p w:rsidR="000C2825" w:rsidRPr="00FA78C0" w:rsidRDefault="000C2825" w:rsidP="00E621D2">
            <w:pPr>
              <w:rPr>
                <w:b/>
              </w:rPr>
            </w:pPr>
            <w:r w:rsidRPr="00FA78C0">
              <w:rPr>
                <w:b/>
              </w:rPr>
              <w:t>Student Name</w:t>
            </w:r>
          </w:p>
        </w:tc>
        <w:tc>
          <w:tcPr>
            <w:tcW w:w="2610" w:type="dxa"/>
          </w:tcPr>
          <w:p w:rsidR="000C2825" w:rsidRPr="00FA78C0" w:rsidRDefault="000C2825" w:rsidP="00E621D2">
            <w:pPr>
              <w:rPr>
                <w:b/>
              </w:rPr>
            </w:pPr>
            <w:r w:rsidRPr="00FA78C0">
              <w:rPr>
                <w:b/>
              </w:rPr>
              <w:t>Correct Ordering</w:t>
            </w:r>
          </w:p>
        </w:tc>
        <w:tc>
          <w:tcPr>
            <w:tcW w:w="2520" w:type="dxa"/>
          </w:tcPr>
          <w:p w:rsidR="000C2825" w:rsidRPr="00FA78C0" w:rsidRDefault="000C2825" w:rsidP="00E621D2">
            <w:pPr>
              <w:rPr>
                <w:b/>
              </w:rPr>
            </w:pPr>
            <w:r w:rsidRPr="00FA78C0">
              <w:rPr>
                <w:b/>
              </w:rPr>
              <w:t>Comparing Objects to Determine Order</w:t>
            </w:r>
          </w:p>
        </w:tc>
        <w:tc>
          <w:tcPr>
            <w:tcW w:w="2610" w:type="dxa"/>
          </w:tcPr>
          <w:p w:rsidR="000C2825" w:rsidRPr="008F14AC" w:rsidRDefault="000C2825" w:rsidP="000C2825">
            <w:pPr>
              <w:spacing w:after="0" w:line="240" w:lineRule="auto"/>
              <w:rPr>
                <w:b/>
              </w:rPr>
            </w:pPr>
            <w:r w:rsidRPr="00FA78C0">
              <w:rPr>
                <w:b/>
              </w:rPr>
              <w:t>Use</w:t>
            </w:r>
            <w:r>
              <w:rPr>
                <w:b/>
              </w:rPr>
              <w:t>s</w:t>
            </w:r>
            <w:r w:rsidRPr="00FA78C0">
              <w:rPr>
                <w:b/>
              </w:rPr>
              <w:t xml:space="preserve"> </w:t>
            </w:r>
            <w:r>
              <w:rPr>
                <w:b/>
              </w:rPr>
              <w:t>appropriate vocabulary terms: (</w:t>
            </w:r>
            <w:r w:rsidRPr="00FA78C0">
              <w:rPr>
                <w:b/>
              </w:rPr>
              <w:t>longest/shortest</w:t>
            </w:r>
            <w:r>
              <w:rPr>
                <w:b/>
              </w:rPr>
              <w:t>, etc.)</w:t>
            </w:r>
          </w:p>
        </w:tc>
        <w:tc>
          <w:tcPr>
            <w:tcW w:w="2951" w:type="dxa"/>
          </w:tcPr>
          <w:p w:rsidR="000C2825" w:rsidRPr="00FA78C0" w:rsidRDefault="000C2825" w:rsidP="00E621D2">
            <w:pPr>
              <w:rPr>
                <w:b/>
              </w:rPr>
            </w:pPr>
            <w:r w:rsidRPr="00FA78C0">
              <w:rPr>
                <w:b/>
              </w:rPr>
              <w:t>Correct recording of information</w:t>
            </w:r>
          </w:p>
        </w:tc>
      </w:tr>
      <w:tr w:rsidR="000C2825" w:rsidTr="000C2825">
        <w:trPr>
          <w:trHeight w:val="264"/>
          <w:jc w:val="center"/>
        </w:trPr>
        <w:tc>
          <w:tcPr>
            <w:tcW w:w="2808" w:type="dxa"/>
          </w:tcPr>
          <w:p w:rsidR="000C2825" w:rsidRDefault="000C2825" w:rsidP="00E621D2"/>
        </w:tc>
        <w:tc>
          <w:tcPr>
            <w:tcW w:w="2610" w:type="dxa"/>
          </w:tcPr>
          <w:p w:rsidR="000C2825" w:rsidRDefault="000C2825" w:rsidP="00E621D2"/>
        </w:tc>
        <w:tc>
          <w:tcPr>
            <w:tcW w:w="2520" w:type="dxa"/>
          </w:tcPr>
          <w:p w:rsidR="000C2825" w:rsidRDefault="000C2825" w:rsidP="00E621D2"/>
        </w:tc>
        <w:tc>
          <w:tcPr>
            <w:tcW w:w="2610" w:type="dxa"/>
          </w:tcPr>
          <w:p w:rsidR="000C2825" w:rsidRDefault="000C2825" w:rsidP="00E621D2"/>
        </w:tc>
        <w:tc>
          <w:tcPr>
            <w:tcW w:w="2951" w:type="dxa"/>
          </w:tcPr>
          <w:p w:rsidR="000C2825" w:rsidRDefault="000C2825" w:rsidP="00E621D2"/>
        </w:tc>
      </w:tr>
      <w:tr w:rsidR="000C2825" w:rsidTr="000C2825">
        <w:trPr>
          <w:trHeight w:val="264"/>
          <w:jc w:val="center"/>
        </w:trPr>
        <w:tc>
          <w:tcPr>
            <w:tcW w:w="2808" w:type="dxa"/>
          </w:tcPr>
          <w:p w:rsidR="000C2825" w:rsidRDefault="000C2825" w:rsidP="00E621D2"/>
        </w:tc>
        <w:tc>
          <w:tcPr>
            <w:tcW w:w="2610" w:type="dxa"/>
          </w:tcPr>
          <w:p w:rsidR="000C2825" w:rsidRDefault="000C2825" w:rsidP="00E621D2"/>
        </w:tc>
        <w:tc>
          <w:tcPr>
            <w:tcW w:w="2520" w:type="dxa"/>
          </w:tcPr>
          <w:p w:rsidR="000C2825" w:rsidRDefault="000C2825" w:rsidP="00E621D2"/>
        </w:tc>
        <w:tc>
          <w:tcPr>
            <w:tcW w:w="2610" w:type="dxa"/>
          </w:tcPr>
          <w:p w:rsidR="000C2825" w:rsidRDefault="000C2825" w:rsidP="00E621D2"/>
        </w:tc>
        <w:tc>
          <w:tcPr>
            <w:tcW w:w="2951" w:type="dxa"/>
          </w:tcPr>
          <w:p w:rsidR="000C2825" w:rsidRDefault="000C2825" w:rsidP="00E621D2"/>
        </w:tc>
      </w:tr>
      <w:tr w:rsidR="000C2825" w:rsidTr="000C2825">
        <w:trPr>
          <w:trHeight w:val="264"/>
          <w:jc w:val="center"/>
        </w:trPr>
        <w:tc>
          <w:tcPr>
            <w:tcW w:w="2808" w:type="dxa"/>
          </w:tcPr>
          <w:p w:rsidR="000C2825" w:rsidRDefault="000C2825" w:rsidP="00E621D2"/>
        </w:tc>
        <w:tc>
          <w:tcPr>
            <w:tcW w:w="2610" w:type="dxa"/>
          </w:tcPr>
          <w:p w:rsidR="000C2825" w:rsidRDefault="000C2825" w:rsidP="00E621D2"/>
        </w:tc>
        <w:tc>
          <w:tcPr>
            <w:tcW w:w="2520" w:type="dxa"/>
          </w:tcPr>
          <w:p w:rsidR="000C2825" w:rsidRDefault="000C2825" w:rsidP="00E621D2"/>
        </w:tc>
        <w:tc>
          <w:tcPr>
            <w:tcW w:w="2610" w:type="dxa"/>
          </w:tcPr>
          <w:p w:rsidR="000C2825" w:rsidRDefault="000C2825" w:rsidP="00E621D2"/>
        </w:tc>
        <w:tc>
          <w:tcPr>
            <w:tcW w:w="2951" w:type="dxa"/>
          </w:tcPr>
          <w:p w:rsidR="000C2825" w:rsidRDefault="000C2825" w:rsidP="00E621D2"/>
        </w:tc>
      </w:tr>
      <w:tr w:rsidR="000C2825" w:rsidTr="000C2825">
        <w:trPr>
          <w:trHeight w:val="264"/>
          <w:jc w:val="center"/>
        </w:trPr>
        <w:tc>
          <w:tcPr>
            <w:tcW w:w="2808" w:type="dxa"/>
          </w:tcPr>
          <w:p w:rsidR="000C2825" w:rsidRDefault="000C2825" w:rsidP="00E621D2"/>
        </w:tc>
        <w:tc>
          <w:tcPr>
            <w:tcW w:w="2610" w:type="dxa"/>
          </w:tcPr>
          <w:p w:rsidR="000C2825" w:rsidRDefault="000C2825" w:rsidP="00E621D2"/>
        </w:tc>
        <w:tc>
          <w:tcPr>
            <w:tcW w:w="2520" w:type="dxa"/>
          </w:tcPr>
          <w:p w:rsidR="000C2825" w:rsidRDefault="000C2825" w:rsidP="00E621D2"/>
        </w:tc>
        <w:tc>
          <w:tcPr>
            <w:tcW w:w="2610" w:type="dxa"/>
          </w:tcPr>
          <w:p w:rsidR="000C2825" w:rsidRDefault="000C2825" w:rsidP="00E621D2"/>
        </w:tc>
        <w:tc>
          <w:tcPr>
            <w:tcW w:w="2951" w:type="dxa"/>
          </w:tcPr>
          <w:p w:rsidR="000C2825" w:rsidRDefault="000C2825" w:rsidP="00E621D2"/>
        </w:tc>
      </w:tr>
      <w:tr w:rsidR="000C2825" w:rsidTr="000C2825">
        <w:trPr>
          <w:trHeight w:val="264"/>
          <w:jc w:val="center"/>
        </w:trPr>
        <w:tc>
          <w:tcPr>
            <w:tcW w:w="2808" w:type="dxa"/>
          </w:tcPr>
          <w:p w:rsidR="000C2825" w:rsidRDefault="000C2825" w:rsidP="00E621D2"/>
        </w:tc>
        <w:tc>
          <w:tcPr>
            <w:tcW w:w="2610" w:type="dxa"/>
          </w:tcPr>
          <w:p w:rsidR="000C2825" w:rsidRDefault="000C2825" w:rsidP="00E621D2"/>
        </w:tc>
        <w:tc>
          <w:tcPr>
            <w:tcW w:w="2520" w:type="dxa"/>
          </w:tcPr>
          <w:p w:rsidR="000C2825" w:rsidRDefault="000C2825" w:rsidP="00E621D2"/>
        </w:tc>
        <w:tc>
          <w:tcPr>
            <w:tcW w:w="2610" w:type="dxa"/>
          </w:tcPr>
          <w:p w:rsidR="000C2825" w:rsidRDefault="000C2825" w:rsidP="00E621D2"/>
        </w:tc>
        <w:tc>
          <w:tcPr>
            <w:tcW w:w="2951" w:type="dxa"/>
          </w:tcPr>
          <w:p w:rsidR="000C2825" w:rsidRDefault="000C2825" w:rsidP="00E621D2"/>
        </w:tc>
      </w:tr>
      <w:tr w:rsidR="000C2825" w:rsidTr="000C2825">
        <w:trPr>
          <w:trHeight w:val="237"/>
          <w:jc w:val="center"/>
        </w:trPr>
        <w:tc>
          <w:tcPr>
            <w:tcW w:w="2808" w:type="dxa"/>
          </w:tcPr>
          <w:p w:rsidR="000C2825" w:rsidRDefault="000C2825" w:rsidP="00E621D2"/>
        </w:tc>
        <w:tc>
          <w:tcPr>
            <w:tcW w:w="2610" w:type="dxa"/>
          </w:tcPr>
          <w:p w:rsidR="000C2825" w:rsidRDefault="000C2825" w:rsidP="00E621D2"/>
        </w:tc>
        <w:tc>
          <w:tcPr>
            <w:tcW w:w="2520" w:type="dxa"/>
          </w:tcPr>
          <w:p w:rsidR="000C2825" w:rsidRDefault="000C2825" w:rsidP="00E621D2"/>
        </w:tc>
        <w:tc>
          <w:tcPr>
            <w:tcW w:w="2610" w:type="dxa"/>
          </w:tcPr>
          <w:p w:rsidR="000C2825" w:rsidRDefault="000C2825" w:rsidP="00E621D2"/>
        </w:tc>
        <w:tc>
          <w:tcPr>
            <w:tcW w:w="2951" w:type="dxa"/>
          </w:tcPr>
          <w:p w:rsidR="000C2825" w:rsidRDefault="000C2825" w:rsidP="00E621D2"/>
        </w:tc>
      </w:tr>
      <w:tr w:rsidR="000C2825" w:rsidTr="000C2825">
        <w:trPr>
          <w:trHeight w:val="264"/>
          <w:jc w:val="center"/>
        </w:trPr>
        <w:tc>
          <w:tcPr>
            <w:tcW w:w="2808" w:type="dxa"/>
          </w:tcPr>
          <w:p w:rsidR="000C2825" w:rsidRDefault="000C2825" w:rsidP="00E621D2"/>
        </w:tc>
        <w:tc>
          <w:tcPr>
            <w:tcW w:w="2610" w:type="dxa"/>
          </w:tcPr>
          <w:p w:rsidR="000C2825" w:rsidRDefault="000C2825" w:rsidP="00E621D2"/>
        </w:tc>
        <w:tc>
          <w:tcPr>
            <w:tcW w:w="2520" w:type="dxa"/>
          </w:tcPr>
          <w:p w:rsidR="000C2825" w:rsidRDefault="000C2825" w:rsidP="00E621D2"/>
        </w:tc>
        <w:tc>
          <w:tcPr>
            <w:tcW w:w="2610" w:type="dxa"/>
          </w:tcPr>
          <w:p w:rsidR="000C2825" w:rsidRDefault="000C2825" w:rsidP="00E621D2"/>
        </w:tc>
        <w:tc>
          <w:tcPr>
            <w:tcW w:w="2951" w:type="dxa"/>
          </w:tcPr>
          <w:p w:rsidR="000C2825" w:rsidRDefault="000C2825" w:rsidP="00E621D2"/>
        </w:tc>
      </w:tr>
      <w:tr w:rsidR="000C2825" w:rsidTr="000C2825">
        <w:trPr>
          <w:trHeight w:val="264"/>
          <w:jc w:val="center"/>
        </w:trPr>
        <w:tc>
          <w:tcPr>
            <w:tcW w:w="2808" w:type="dxa"/>
          </w:tcPr>
          <w:p w:rsidR="000C2825" w:rsidRDefault="000C2825" w:rsidP="00E621D2"/>
        </w:tc>
        <w:tc>
          <w:tcPr>
            <w:tcW w:w="2610" w:type="dxa"/>
          </w:tcPr>
          <w:p w:rsidR="000C2825" w:rsidRDefault="000C2825" w:rsidP="00E621D2"/>
        </w:tc>
        <w:tc>
          <w:tcPr>
            <w:tcW w:w="2520" w:type="dxa"/>
          </w:tcPr>
          <w:p w:rsidR="000C2825" w:rsidRDefault="000C2825" w:rsidP="00E621D2"/>
        </w:tc>
        <w:tc>
          <w:tcPr>
            <w:tcW w:w="2610" w:type="dxa"/>
          </w:tcPr>
          <w:p w:rsidR="000C2825" w:rsidRDefault="000C2825" w:rsidP="00E621D2"/>
        </w:tc>
        <w:tc>
          <w:tcPr>
            <w:tcW w:w="2951" w:type="dxa"/>
          </w:tcPr>
          <w:p w:rsidR="000C2825" w:rsidRDefault="000C2825" w:rsidP="00E621D2"/>
        </w:tc>
      </w:tr>
      <w:tr w:rsidR="000C2825" w:rsidTr="000C2825">
        <w:trPr>
          <w:trHeight w:val="264"/>
          <w:jc w:val="center"/>
        </w:trPr>
        <w:tc>
          <w:tcPr>
            <w:tcW w:w="2808" w:type="dxa"/>
          </w:tcPr>
          <w:p w:rsidR="000C2825" w:rsidRDefault="000C2825" w:rsidP="00E621D2"/>
        </w:tc>
        <w:tc>
          <w:tcPr>
            <w:tcW w:w="2610" w:type="dxa"/>
          </w:tcPr>
          <w:p w:rsidR="000C2825" w:rsidRDefault="000C2825" w:rsidP="00E621D2"/>
        </w:tc>
        <w:tc>
          <w:tcPr>
            <w:tcW w:w="2520" w:type="dxa"/>
          </w:tcPr>
          <w:p w:rsidR="000C2825" w:rsidRDefault="000C2825" w:rsidP="00E621D2"/>
        </w:tc>
        <w:tc>
          <w:tcPr>
            <w:tcW w:w="2610" w:type="dxa"/>
          </w:tcPr>
          <w:p w:rsidR="000C2825" w:rsidRDefault="000C2825" w:rsidP="00E621D2"/>
        </w:tc>
        <w:tc>
          <w:tcPr>
            <w:tcW w:w="2951" w:type="dxa"/>
          </w:tcPr>
          <w:p w:rsidR="000C2825" w:rsidRDefault="000C2825" w:rsidP="00E621D2"/>
        </w:tc>
      </w:tr>
      <w:tr w:rsidR="000C2825" w:rsidTr="000C2825">
        <w:trPr>
          <w:trHeight w:val="264"/>
          <w:jc w:val="center"/>
        </w:trPr>
        <w:tc>
          <w:tcPr>
            <w:tcW w:w="2808" w:type="dxa"/>
          </w:tcPr>
          <w:p w:rsidR="000C2825" w:rsidRDefault="000C2825" w:rsidP="00E621D2"/>
        </w:tc>
        <w:tc>
          <w:tcPr>
            <w:tcW w:w="2610" w:type="dxa"/>
          </w:tcPr>
          <w:p w:rsidR="000C2825" w:rsidRDefault="000C2825" w:rsidP="00E621D2"/>
        </w:tc>
        <w:tc>
          <w:tcPr>
            <w:tcW w:w="2520" w:type="dxa"/>
          </w:tcPr>
          <w:p w:rsidR="000C2825" w:rsidRDefault="000C2825" w:rsidP="00E621D2"/>
        </w:tc>
        <w:tc>
          <w:tcPr>
            <w:tcW w:w="2610" w:type="dxa"/>
          </w:tcPr>
          <w:p w:rsidR="000C2825" w:rsidRDefault="000C2825" w:rsidP="00E621D2"/>
        </w:tc>
        <w:tc>
          <w:tcPr>
            <w:tcW w:w="2951" w:type="dxa"/>
          </w:tcPr>
          <w:p w:rsidR="000C2825" w:rsidRDefault="000C2825" w:rsidP="00E621D2"/>
        </w:tc>
      </w:tr>
      <w:tr w:rsidR="000C2825" w:rsidTr="000C2825">
        <w:trPr>
          <w:trHeight w:val="264"/>
          <w:jc w:val="center"/>
        </w:trPr>
        <w:tc>
          <w:tcPr>
            <w:tcW w:w="2808" w:type="dxa"/>
          </w:tcPr>
          <w:p w:rsidR="000C2825" w:rsidRDefault="000C2825" w:rsidP="00E621D2"/>
        </w:tc>
        <w:tc>
          <w:tcPr>
            <w:tcW w:w="2610" w:type="dxa"/>
          </w:tcPr>
          <w:p w:rsidR="000C2825" w:rsidRDefault="000C2825" w:rsidP="00E621D2"/>
        </w:tc>
        <w:tc>
          <w:tcPr>
            <w:tcW w:w="2520" w:type="dxa"/>
          </w:tcPr>
          <w:p w:rsidR="000C2825" w:rsidRDefault="000C2825" w:rsidP="00E621D2"/>
        </w:tc>
        <w:tc>
          <w:tcPr>
            <w:tcW w:w="2610" w:type="dxa"/>
          </w:tcPr>
          <w:p w:rsidR="000C2825" w:rsidRDefault="000C2825" w:rsidP="00E621D2"/>
        </w:tc>
        <w:tc>
          <w:tcPr>
            <w:tcW w:w="2951" w:type="dxa"/>
          </w:tcPr>
          <w:p w:rsidR="000C2825" w:rsidRDefault="000C2825" w:rsidP="00E621D2"/>
        </w:tc>
      </w:tr>
      <w:tr w:rsidR="000C2825" w:rsidTr="000C2825">
        <w:trPr>
          <w:trHeight w:val="264"/>
          <w:jc w:val="center"/>
        </w:trPr>
        <w:tc>
          <w:tcPr>
            <w:tcW w:w="2808" w:type="dxa"/>
          </w:tcPr>
          <w:p w:rsidR="000C2825" w:rsidRDefault="000C2825" w:rsidP="00E621D2"/>
        </w:tc>
        <w:tc>
          <w:tcPr>
            <w:tcW w:w="2610" w:type="dxa"/>
          </w:tcPr>
          <w:p w:rsidR="000C2825" w:rsidRDefault="000C2825" w:rsidP="00E621D2"/>
        </w:tc>
        <w:tc>
          <w:tcPr>
            <w:tcW w:w="2520" w:type="dxa"/>
          </w:tcPr>
          <w:p w:rsidR="000C2825" w:rsidRDefault="000C2825" w:rsidP="00E621D2"/>
        </w:tc>
        <w:tc>
          <w:tcPr>
            <w:tcW w:w="2610" w:type="dxa"/>
          </w:tcPr>
          <w:p w:rsidR="000C2825" w:rsidRDefault="000C2825" w:rsidP="00E621D2"/>
        </w:tc>
        <w:tc>
          <w:tcPr>
            <w:tcW w:w="2951" w:type="dxa"/>
          </w:tcPr>
          <w:p w:rsidR="000C2825" w:rsidRDefault="000C2825" w:rsidP="00E621D2"/>
        </w:tc>
      </w:tr>
      <w:tr w:rsidR="000C2825" w:rsidTr="000C2825">
        <w:trPr>
          <w:trHeight w:val="264"/>
          <w:jc w:val="center"/>
        </w:trPr>
        <w:tc>
          <w:tcPr>
            <w:tcW w:w="2808" w:type="dxa"/>
          </w:tcPr>
          <w:p w:rsidR="000C2825" w:rsidRDefault="000C2825" w:rsidP="00E621D2"/>
        </w:tc>
        <w:tc>
          <w:tcPr>
            <w:tcW w:w="2610" w:type="dxa"/>
          </w:tcPr>
          <w:p w:rsidR="000C2825" w:rsidRDefault="000C2825" w:rsidP="00E621D2"/>
        </w:tc>
        <w:tc>
          <w:tcPr>
            <w:tcW w:w="2520" w:type="dxa"/>
          </w:tcPr>
          <w:p w:rsidR="000C2825" w:rsidRDefault="000C2825" w:rsidP="00E621D2"/>
        </w:tc>
        <w:tc>
          <w:tcPr>
            <w:tcW w:w="2610" w:type="dxa"/>
          </w:tcPr>
          <w:p w:rsidR="000C2825" w:rsidRDefault="000C2825" w:rsidP="00E621D2"/>
        </w:tc>
        <w:tc>
          <w:tcPr>
            <w:tcW w:w="2951" w:type="dxa"/>
          </w:tcPr>
          <w:p w:rsidR="000C2825" w:rsidRDefault="000C2825" w:rsidP="00E621D2"/>
        </w:tc>
      </w:tr>
      <w:tr w:rsidR="000C2825" w:rsidTr="000C2825">
        <w:trPr>
          <w:trHeight w:val="264"/>
          <w:jc w:val="center"/>
        </w:trPr>
        <w:tc>
          <w:tcPr>
            <w:tcW w:w="2808" w:type="dxa"/>
          </w:tcPr>
          <w:p w:rsidR="000C2825" w:rsidRDefault="000C2825" w:rsidP="00E621D2"/>
        </w:tc>
        <w:tc>
          <w:tcPr>
            <w:tcW w:w="2610" w:type="dxa"/>
          </w:tcPr>
          <w:p w:rsidR="000C2825" w:rsidRDefault="000C2825" w:rsidP="00E621D2"/>
        </w:tc>
        <w:tc>
          <w:tcPr>
            <w:tcW w:w="2520" w:type="dxa"/>
          </w:tcPr>
          <w:p w:rsidR="000C2825" w:rsidRDefault="000C2825" w:rsidP="00E621D2"/>
        </w:tc>
        <w:tc>
          <w:tcPr>
            <w:tcW w:w="2610" w:type="dxa"/>
          </w:tcPr>
          <w:p w:rsidR="000C2825" w:rsidRDefault="000C2825" w:rsidP="00E621D2"/>
        </w:tc>
        <w:tc>
          <w:tcPr>
            <w:tcW w:w="2951" w:type="dxa"/>
          </w:tcPr>
          <w:p w:rsidR="000C2825" w:rsidRDefault="000C2825" w:rsidP="00E621D2"/>
        </w:tc>
      </w:tr>
    </w:tbl>
    <w:p w:rsidR="00E621D2" w:rsidRDefault="00E621D2" w:rsidP="000C2825">
      <w:pPr>
        <w:spacing w:after="0" w:line="240" w:lineRule="auto"/>
        <w:rPr>
          <w:rFonts w:ascii="Arial" w:hAnsi="Arial" w:cs="Arial"/>
          <w:b/>
          <w:sz w:val="32"/>
          <w:szCs w:val="32"/>
        </w:rPr>
        <w:sectPr w:rsidR="00E621D2" w:rsidSect="000C2825">
          <w:pgSz w:w="15840" w:h="12240" w:orient="landscape"/>
          <w:pgMar w:top="720" w:right="720" w:bottom="720" w:left="720" w:header="720" w:footer="720" w:gutter="0"/>
          <w:cols w:space="720"/>
          <w:docGrid w:linePitch="360"/>
        </w:sectPr>
      </w:pPr>
    </w:p>
    <w:p w:rsidR="00E621D2" w:rsidRDefault="00E621D2" w:rsidP="000C2825">
      <w:pPr>
        <w:spacing w:after="0" w:line="240" w:lineRule="auto"/>
        <w:rPr>
          <w:rFonts w:ascii="Arial" w:hAnsi="Arial" w:cs="Arial"/>
          <w:b/>
          <w:sz w:val="32"/>
          <w:szCs w:val="32"/>
        </w:rPr>
      </w:pPr>
      <w:r>
        <w:rPr>
          <w:rFonts w:ascii="Arial" w:hAnsi="Arial" w:cs="Arial"/>
        </w:rPr>
        <w:lastRenderedPageBreak/>
        <w:t xml:space="preserve">Resource Sheet 3                           </w:t>
      </w:r>
      <w:r>
        <w:rPr>
          <w:rFonts w:ascii="Arial" w:hAnsi="Arial" w:cs="Arial"/>
          <w:b/>
          <w:sz w:val="32"/>
          <w:szCs w:val="32"/>
        </w:rPr>
        <w:t>Comparing Three Objects</w:t>
      </w:r>
    </w:p>
    <w:p w:rsidR="00E621D2" w:rsidRDefault="00E621D2" w:rsidP="000C2825">
      <w:pPr>
        <w:spacing w:after="0" w:line="240" w:lineRule="auto"/>
        <w:rPr>
          <w:rFonts w:ascii="Arial" w:hAnsi="Arial" w:cs="Arial"/>
          <w:b/>
          <w:sz w:val="32"/>
          <w:szCs w:val="32"/>
        </w:rPr>
      </w:pPr>
    </w:p>
    <w:p w:rsidR="00E621D2" w:rsidRDefault="00E621D2" w:rsidP="000C2825">
      <w:pPr>
        <w:spacing w:after="0" w:line="240" w:lineRule="auto"/>
        <w:rPr>
          <w:rFonts w:ascii="Arial" w:hAnsi="Arial" w:cs="Arial"/>
          <w:sz w:val="32"/>
          <w:szCs w:val="32"/>
        </w:rPr>
      </w:pPr>
      <w:r>
        <w:rPr>
          <w:rFonts w:ascii="Arial" w:hAnsi="Arial" w:cs="Arial"/>
          <w:sz w:val="32"/>
          <w:szCs w:val="32"/>
        </w:rPr>
        <w:t>Draw a picture of each object from the smallest to the largest for each group you compare.</w:t>
      </w:r>
    </w:p>
    <w:p w:rsidR="00E621D2" w:rsidRDefault="00E621D2" w:rsidP="000C2825">
      <w:pPr>
        <w:spacing w:after="0" w:line="240" w:lineRule="auto"/>
        <w:rPr>
          <w:rFonts w:ascii="Arial" w:hAnsi="Arial" w:cs="Arial"/>
          <w:sz w:val="32"/>
          <w:szCs w:val="32"/>
        </w:rPr>
      </w:pPr>
    </w:p>
    <w:p w:rsidR="00E621D2" w:rsidRDefault="00E621D2" w:rsidP="000C2825">
      <w:pPr>
        <w:spacing w:after="0" w:line="240" w:lineRule="auto"/>
        <w:rPr>
          <w:rFonts w:ascii="Arial" w:hAnsi="Arial" w:cs="Arial"/>
          <w:sz w:val="32"/>
          <w:szCs w:val="32"/>
          <w:u w:val="single"/>
        </w:rPr>
      </w:pPr>
      <w:r>
        <w:rPr>
          <w:rFonts w:ascii="Arial" w:hAnsi="Arial" w:cs="Arial"/>
          <w:sz w:val="32"/>
          <w:szCs w:val="32"/>
          <w:u w:val="single"/>
        </w:rPr>
        <w:t>Group # 1:</w:t>
      </w:r>
    </w:p>
    <w:tbl>
      <w:tblPr>
        <w:tblStyle w:val="TableGrid"/>
        <w:tblW w:w="0" w:type="auto"/>
        <w:tblLook w:val="04A0"/>
      </w:tblPr>
      <w:tblGrid>
        <w:gridCol w:w="3672"/>
        <w:gridCol w:w="3672"/>
        <w:gridCol w:w="3672"/>
      </w:tblGrid>
      <w:tr w:rsidR="00E621D2" w:rsidTr="00E621D2">
        <w:tc>
          <w:tcPr>
            <w:tcW w:w="3672" w:type="dxa"/>
          </w:tcPr>
          <w:p w:rsidR="00E621D2" w:rsidRPr="00E621D2" w:rsidRDefault="00E621D2" w:rsidP="00E621D2">
            <w:pPr>
              <w:spacing w:after="0" w:line="240" w:lineRule="auto"/>
              <w:jc w:val="center"/>
              <w:rPr>
                <w:rFonts w:ascii="Arial" w:hAnsi="Arial" w:cs="Arial"/>
                <w:sz w:val="28"/>
                <w:szCs w:val="28"/>
                <w:u w:val="single"/>
              </w:rPr>
            </w:pPr>
            <w:r w:rsidRPr="00E621D2">
              <w:rPr>
                <w:rFonts w:ascii="Arial" w:hAnsi="Arial" w:cs="Arial"/>
                <w:sz w:val="28"/>
                <w:szCs w:val="28"/>
                <w:u w:val="single"/>
              </w:rPr>
              <w:t>Smallest</w:t>
            </w:r>
          </w:p>
          <w:p w:rsidR="00E621D2" w:rsidRPr="00E621D2" w:rsidRDefault="00E621D2" w:rsidP="00E621D2">
            <w:pPr>
              <w:spacing w:after="0" w:line="240" w:lineRule="auto"/>
              <w:jc w:val="center"/>
              <w:rPr>
                <w:rFonts w:ascii="Arial" w:hAnsi="Arial" w:cs="Arial"/>
                <w:sz w:val="28"/>
                <w:szCs w:val="28"/>
                <w:u w:val="single"/>
              </w:rPr>
            </w:pPr>
          </w:p>
          <w:p w:rsidR="00E621D2" w:rsidRDefault="00E621D2" w:rsidP="00E621D2">
            <w:pPr>
              <w:spacing w:after="0" w:line="240" w:lineRule="auto"/>
              <w:jc w:val="center"/>
              <w:rPr>
                <w:rFonts w:ascii="Arial" w:hAnsi="Arial" w:cs="Arial"/>
                <w:u w:val="single"/>
              </w:rPr>
            </w:pPr>
          </w:p>
          <w:p w:rsidR="00E621D2" w:rsidRDefault="00E621D2" w:rsidP="00E621D2">
            <w:pPr>
              <w:spacing w:after="0" w:line="240" w:lineRule="auto"/>
              <w:jc w:val="center"/>
              <w:rPr>
                <w:rFonts w:ascii="Arial" w:hAnsi="Arial" w:cs="Arial"/>
                <w:u w:val="single"/>
              </w:rPr>
            </w:pPr>
          </w:p>
          <w:p w:rsidR="00E621D2" w:rsidRDefault="00E621D2" w:rsidP="00E621D2">
            <w:pPr>
              <w:spacing w:after="0" w:line="240" w:lineRule="auto"/>
              <w:jc w:val="center"/>
              <w:rPr>
                <w:rFonts w:ascii="Arial" w:hAnsi="Arial" w:cs="Arial"/>
                <w:u w:val="single"/>
              </w:rPr>
            </w:pPr>
          </w:p>
          <w:p w:rsidR="00E621D2" w:rsidRDefault="00E621D2" w:rsidP="00E621D2">
            <w:pPr>
              <w:spacing w:after="0" w:line="240" w:lineRule="auto"/>
              <w:jc w:val="center"/>
              <w:rPr>
                <w:rFonts w:ascii="Arial" w:hAnsi="Arial" w:cs="Arial"/>
                <w:u w:val="single"/>
              </w:rPr>
            </w:pPr>
          </w:p>
          <w:p w:rsidR="00E621D2" w:rsidRDefault="00E621D2" w:rsidP="00E621D2">
            <w:pPr>
              <w:spacing w:after="0" w:line="240" w:lineRule="auto"/>
              <w:jc w:val="center"/>
              <w:rPr>
                <w:rFonts w:ascii="Arial" w:hAnsi="Arial" w:cs="Arial"/>
                <w:u w:val="single"/>
              </w:rPr>
            </w:pPr>
          </w:p>
          <w:p w:rsidR="00E621D2" w:rsidRDefault="00E621D2" w:rsidP="00E621D2">
            <w:pPr>
              <w:spacing w:after="0" w:line="240" w:lineRule="auto"/>
              <w:jc w:val="center"/>
              <w:rPr>
                <w:rFonts w:ascii="Arial" w:hAnsi="Arial" w:cs="Arial"/>
                <w:u w:val="single"/>
              </w:rPr>
            </w:pPr>
          </w:p>
          <w:p w:rsidR="00E621D2" w:rsidRDefault="00E621D2" w:rsidP="00E621D2">
            <w:pPr>
              <w:spacing w:after="0" w:line="240" w:lineRule="auto"/>
              <w:jc w:val="center"/>
              <w:rPr>
                <w:rFonts w:ascii="Arial" w:hAnsi="Arial" w:cs="Arial"/>
                <w:u w:val="single"/>
              </w:rPr>
            </w:pPr>
          </w:p>
          <w:p w:rsidR="00E621D2" w:rsidRDefault="00E621D2" w:rsidP="00E621D2">
            <w:pPr>
              <w:spacing w:after="0" w:line="240" w:lineRule="auto"/>
              <w:jc w:val="center"/>
              <w:rPr>
                <w:rFonts w:ascii="Arial" w:hAnsi="Arial" w:cs="Arial"/>
                <w:u w:val="single"/>
              </w:rPr>
            </w:pPr>
          </w:p>
        </w:tc>
        <w:tc>
          <w:tcPr>
            <w:tcW w:w="3672" w:type="dxa"/>
          </w:tcPr>
          <w:p w:rsidR="00E621D2" w:rsidRPr="00A12A00" w:rsidRDefault="00A12A00" w:rsidP="00E621D2">
            <w:pPr>
              <w:spacing w:after="0" w:line="240" w:lineRule="auto"/>
              <w:jc w:val="center"/>
              <w:rPr>
                <w:rFonts w:ascii="Arial" w:hAnsi="Arial" w:cs="Arial"/>
                <w:sz w:val="28"/>
                <w:szCs w:val="28"/>
                <w:u w:val="single"/>
              </w:rPr>
            </w:pPr>
            <w:r>
              <w:rPr>
                <w:rFonts w:ascii="Arial" w:hAnsi="Arial" w:cs="Arial"/>
                <w:sz w:val="28"/>
                <w:szCs w:val="28"/>
                <w:u w:val="single"/>
              </w:rPr>
              <w:t>Larger</w:t>
            </w:r>
          </w:p>
        </w:tc>
        <w:tc>
          <w:tcPr>
            <w:tcW w:w="3672" w:type="dxa"/>
          </w:tcPr>
          <w:p w:rsidR="00E621D2" w:rsidRPr="00A12A00" w:rsidRDefault="00A12A00" w:rsidP="00E621D2">
            <w:pPr>
              <w:spacing w:after="0" w:line="240" w:lineRule="auto"/>
              <w:jc w:val="center"/>
              <w:rPr>
                <w:rFonts w:ascii="Arial" w:hAnsi="Arial" w:cs="Arial"/>
                <w:sz w:val="28"/>
                <w:szCs w:val="28"/>
                <w:u w:val="single"/>
              </w:rPr>
            </w:pPr>
            <w:r>
              <w:rPr>
                <w:rFonts w:ascii="Arial" w:hAnsi="Arial" w:cs="Arial"/>
                <w:sz w:val="28"/>
                <w:szCs w:val="28"/>
                <w:u w:val="single"/>
              </w:rPr>
              <w:t>Largest</w:t>
            </w:r>
          </w:p>
        </w:tc>
      </w:tr>
    </w:tbl>
    <w:p w:rsidR="00E621D2" w:rsidRDefault="00E621D2" w:rsidP="00E621D2">
      <w:pPr>
        <w:spacing w:after="0" w:line="240" w:lineRule="auto"/>
        <w:jc w:val="center"/>
        <w:rPr>
          <w:rFonts w:ascii="Arial" w:hAnsi="Arial" w:cs="Arial"/>
          <w:u w:val="single"/>
        </w:rPr>
      </w:pPr>
    </w:p>
    <w:p w:rsidR="00A12A00" w:rsidRDefault="00A12A00" w:rsidP="00E621D2">
      <w:pPr>
        <w:spacing w:after="0" w:line="240" w:lineRule="auto"/>
        <w:jc w:val="center"/>
        <w:rPr>
          <w:rFonts w:ascii="Arial" w:hAnsi="Arial" w:cs="Arial"/>
          <w:u w:val="single"/>
        </w:rPr>
      </w:pPr>
    </w:p>
    <w:p w:rsidR="00A12A00" w:rsidRDefault="00A12A00" w:rsidP="00A12A00">
      <w:pPr>
        <w:spacing w:after="0" w:line="240" w:lineRule="auto"/>
        <w:rPr>
          <w:rFonts w:ascii="Arial" w:hAnsi="Arial" w:cs="Arial"/>
          <w:sz w:val="32"/>
          <w:szCs w:val="32"/>
          <w:u w:val="single"/>
        </w:rPr>
      </w:pPr>
      <w:r>
        <w:rPr>
          <w:rFonts w:ascii="Arial" w:hAnsi="Arial" w:cs="Arial"/>
          <w:sz w:val="32"/>
          <w:szCs w:val="32"/>
          <w:u w:val="single"/>
        </w:rPr>
        <w:t>Group # 2:</w:t>
      </w:r>
    </w:p>
    <w:tbl>
      <w:tblPr>
        <w:tblStyle w:val="TableGrid"/>
        <w:tblW w:w="0" w:type="auto"/>
        <w:tblLook w:val="04A0"/>
      </w:tblPr>
      <w:tblGrid>
        <w:gridCol w:w="3672"/>
        <w:gridCol w:w="3672"/>
        <w:gridCol w:w="3672"/>
      </w:tblGrid>
      <w:tr w:rsidR="00A12A00" w:rsidTr="0004224E">
        <w:tc>
          <w:tcPr>
            <w:tcW w:w="3672" w:type="dxa"/>
          </w:tcPr>
          <w:p w:rsidR="00A12A00" w:rsidRPr="00E621D2" w:rsidRDefault="00A12A00" w:rsidP="0004224E">
            <w:pPr>
              <w:spacing w:after="0" w:line="240" w:lineRule="auto"/>
              <w:jc w:val="center"/>
              <w:rPr>
                <w:rFonts w:ascii="Arial" w:hAnsi="Arial" w:cs="Arial"/>
                <w:sz w:val="28"/>
                <w:szCs w:val="28"/>
                <w:u w:val="single"/>
              </w:rPr>
            </w:pPr>
            <w:r w:rsidRPr="00E621D2">
              <w:rPr>
                <w:rFonts w:ascii="Arial" w:hAnsi="Arial" w:cs="Arial"/>
                <w:sz w:val="28"/>
                <w:szCs w:val="28"/>
                <w:u w:val="single"/>
              </w:rPr>
              <w:t>Smallest</w:t>
            </w:r>
          </w:p>
          <w:p w:rsidR="00A12A00" w:rsidRPr="00E621D2" w:rsidRDefault="00A12A00" w:rsidP="0004224E">
            <w:pPr>
              <w:spacing w:after="0" w:line="240" w:lineRule="auto"/>
              <w:jc w:val="center"/>
              <w:rPr>
                <w:rFonts w:ascii="Arial" w:hAnsi="Arial" w:cs="Arial"/>
                <w:sz w:val="28"/>
                <w:szCs w:val="28"/>
                <w:u w:val="single"/>
              </w:rPr>
            </w:pPr>
          </w:p>
          <w:p w:rsidR="00A12A00" w:rsidRDefault="00A12A00" w:rsidP="0004224E">
            <w:pPr>
              <w:spacing w:after="0" w:line="240" w:lineRule="auto"/>
              <w:jc w:val="center"/>
              <w:rPr>
                <w:rFonts w:ascii="Arial" w:hAnsi="Arial" w:cs="Arial"/>
                <w:u w:val="single"/>
              </w:rPr>
            </w:pPr>
          </w:p>
          <w:p w:rsidR="00A12A00" w:rsidRDefault="00A12A00" w:rsidP="0004224E">
            <w:pPr>
              <w:spacing w:after="0" w:line="240" w:lineRule="auto"/>
              <w:jc w:val="center"/>
              <w:rPr>
                <w:rFonts w:ascii="Arial" w:hAnsi="Arial" w:cs="Arial"/>
                <w:u w:val="single"/>
              </w:rPr>
            </w:pPr>
          </w:p>
          <w:p w:rsidR="00A12A00" w:rsidRDefault="00A12A00" w:rsidP="0004224E">
            <w:pPr>
              <w:spacing w:after="0" w:line="240" w:lineRule="auto"/>
              <w:jc w:val="center"/>
              <w:rPr>
                <w:rFonts w:ascii="Arial" w:hAnsi="Arial" w:cs="Arial"/>
                <w:u w:val="single"/>
              </w:rPr>
            </w:pPr>
          </w:p>
          <w:p w:rsidR="00A12A00" w:rsidRDefault="00A12A00" w:rsidP="0004224E">
            <w:pPr>
              <w:spacing w:after="0" w:line="240" w:lineRule="auto"/>
              <w:jc w:val="center"/>
              <w:rPr>
                <w:rFonts w:ascii="Arial" w:hAnsi="Arial" w:cs="Arial"/>
                <w:u w:val="single"/>
              </w:rPr>
            </w:pPr>
          </w:p>
          <w:p w:rsidR="00A12A00" w:rsidRDefault="00A12A00" w:rsidP="0004224E">
            <w:pPr>
              <w:spacing w:after="0" w:line="240" w:lineRule="auto"/>
              <w:jc w:val="center"/>
              <w:rPr>
                <w:rFonts w:ascii="Arial" w:hAnsi="Arial" w:cs="Arial"/>
                <w:u w:val="single"/>
              </w:rPr>
            </w:pPr>
          </w:p>
          <w:p w:rsidR="00A12A00" w:rsidRDefault="00A12A00" w:rsidP="0004224E">
            <w:pPr>
              <w:spacing w:after="0" w:line="240" w:lineRule="auto"/>
              <w:jc w:val="center"/>
              <w:rPr>
                <w:rFonts w:ascii="Arial" w:hAnsi="Arial" w:cs="Arial"/>
                <w:u w:val="single"/>
              </w:rPr>
            </w:pPr>
          </w:p>
          <w:p w:rsidR="00A12A00" w:rsidRDefault="00A12A00" w:rsidP="0004224E">
            <w:pPr>
              <w:spacing w:after="0" w:line="240" w:lineRule="auto"/>
              <w:jc w:val="center"/>
              <w:rPr>
                <w:rFonts w:ascii="Arial" w:hAnsi="Arial" w:cs="Arial"/>
                <w:u w:val="single"/>
              </w:rPr>
            </w:pPr>
          </w:p>
          <w:p w:rsidR="00A12A00" w:rsidRDefault="00A12A00" w:rsidP="0004224E">
            <w:pPr>
              <w:spacing w:after="0" w:line="240" w:lineRule="auto"/>
              <w:jc w:val="center"/>
              <w:rPr>
                <w:rFonts w:ascii="Arial" w:hAnsi="Arial" w:cs="Arial"/>
                <w:u w:val="single"/>
              </w:rPr>
            </w:pPr>
          </w:p>
        </w:tc>
        <w:tc>
          <w:tcPr>
            <w:tcW w:w="3672" w:type="dxa"/>
          </w:tcPr>
          <w:p w:rsidR="00A12A00" w:rsidRPr="00A12A00" w:rsidRDefault="00A12A00" w:rsidP="0004224E">
            <w:pPr>
              <w:spacing w:after="0" w:line="240" w:lineRule="auto"/>
              <w:jc w:val="center"/>
              <w:rPr>
                <w:rFonts w:ascii="Arial" w:hAnsi="Arial" w:cs="Arial"/>
                <w:sz w:val="28"/>
                <w:szCs w:val="28"/>
                <w:u w:val="single"/>
              </w:rPr>
            </w:pPr>
            <w:r>
              <w:rPr>
                <w:rFonts w:ascii="Arial" w:hAnsi="Arial" w:cs="Arial"/>
                <w:sz w:val="28"/>
                <w:szCs w:val="28"/>
                <w:u w:val="single"/>
              </w:rPr>
              <w:t>Larger</w:t>
            </w:r>
          </w:p>
        </w:tc>
        <w:tc>
          <w:tcPr>
            <w:tcW w:w="3672" w:type="dxa"/>
          </w:tcPr>
          <w:p w:rsidR="00A12A00" w:rsidRPr="00A12A00" w:rsidRDefault="00A12A00" w:rsidP="0004224E">
            <w:pPr>
              <w:spacing w:after="0" w:line="240" w:lineRule="auto"/>
              <w:jc w:val="center"/>
              <w:rPr>
                <w:rFonts w:ascii="Arial" w:hAnsi="Arial" w:cs="Arial"/>
                <w:sz w:val="28"/>
                <w:szCs w:val="28"/>
                <w:u w:val="single"/>
              </w:rPr>
            </w:pPr>
            <w:r>
              <w:rPr>
                <w:rFonts w:ascii="Arial" w:hAnsi="Arial" w:cs="Arial"/>
                <w:sz w:val="28"/>
                <w:szCs w:val="28"/>
                <w:u w:val="single"/>
              </w:rPr>
              <w:t>Largest</w:t>
            </w:r>
          </w:p>
        </w:tc>
      </w:tr>
    </w:tbl>
    <w:p w:rsidR="00A12A00" w:rsidRDefault="00A12A00" w:rsidP="00E621D2">
      <w:pPr>
        <w:spacing w:after="0" w:line="240" w:lineRule="auto"/>
        <w:jc w:val="center"/>
        <w:rPr>
          <w:rFonts w:ascii="Arial" w:hAnsi="Arial" w:cs="Arial"/>
          <w:u w:val="single"/>
        </w:rPr>
      </w:pPr>
    </w:p>
    <w:p w:rsidR="00A12A00" w:rsidRDefault="00A12A00" w:rsidP="00E621D2">
      <w:pPr>
        <w:spacing w:after="0" w:line="240" w:lineRule="auto"/>
        <w:jc w:val="center"/>
        <w:rPr>
          <w:rFonts w:ascii="Arial" w:hAnsi="Arial" w:cs="Arial"/>
          <w:u w:val="single"/>
        </w:rPr>
      </w:pPr>
    </w:p>
    <w:p w:rsidR="00A12A00" w:rsidRDefault="00A12A00" w:rsidP="00A12A00">
      <w:pPr>
        <w:spacing w:after="0" w:line="240" w:lineRule="auto"/>
        <w:rPr>
          <w:rFonts w:ascii="Arial" w:hAnsi="Arial" w:cs="Arial"/>
          <w:sz w:val="32"/>
          <w:szCs w:val="32"/>
          <w:u w:val="single"/>
        </w:rPr>
      </w:pPr>
      <w:r>
        <w:rPr>
          <w:rFonts w:ascii="Arial" w:hAnsi="Arial" w:cs="Arial"/>
          <w:sz w:val="32"/>
          <w:szCs w:val="32"/>
          <w:u w:val="single"/>
        </w:rPr>
        <w:t>Group # 3:</w:t>
      </w:r>
    </w:p>
    <w:tbl>
      <w:tblPr>
        <w:tblStyle w:val="TableGrid"/>
        <w:tblW w:w="0" w:type="auto"/>
        <w:tblLook w:val="04A0"/>
      </w:tblPr>
      <w:tblGrid>
        <w:gridCol w:w="3672"/>
        <w:gridCol w:w="3672"/>
        <w:gridCol w:w="3672"/>
      </w:tblGrid>
      <w:tr w:rsidR="00A12A00" w:rsidTr="0004224E">
        <w:tc>
          <w:tcPr>
            <w:tcW w:w="3672" w:type="dxa"/>
          </w:tcPr>
          <w:p w:rsidR="00A12A00" w:rsidRPr="00E621D2" w:rsidRDefault="00A12A00" w:rsidP="0004224E">
            <w:pPr>
              <w:spacing w:after="0" w:line="240" w:lineRule="auto"/>
              <w:jc w:val="center"/>
              <w:rPr>
                <w:rFonts w:ascii="Arial" w:hAnsi="Arial" w:cs="Arial"/>
                <w:sz w:val="28"/>
                <w:szCs w:val="28"/>
                <w:u w:val="single"/>
              </w:rPr>
            </w:pPr>
            <w:r w:rsidRPr="00E621D2">
              <w:rPr>
                <w:rFonts w:ascii="Arial" w:hAnsi="Arial" w:cs="Arial"/>
                <w:sz w:val="28"/>
                <w:szCs w:val="28"/>
                <w:u w:val="single"/>
              </w:rPr>
              <w:t>Smallest</w:t>
            </w:r>
          </w:p>
          <w:p w:rsidR="00A12A00" w:rsidRPr="00E621D2" w:rsidRDefault="00A12A00" w:rsidP="0004224E">
            <w:pPr>
              <w:spacing w:after="0" w:line="240" w:lineRule="auto"/>
              <w:jc w:val="center"/>
              <w:rPr>
                <w:rFonts w:ascii="Arial" w:hAnsi="Arial" w:cs="Arial"/>
                <w:sz w:val="28"/>
                <w:szCs w:val="28"/>
                <w:u w:val="single"/>
              </w:rPr>
            </w:pPr>
          </w:p>
          <w:p w:rsidR="00A12A00" w:rsidRDefault="00A12A00" w:rsidP="0004224E">
            <w:pPr>
              <w:spacing w:after="0" w:line="240" w:lineRule="auto"/>
              <w:jc w:val="center"/>
              <w:rPr>
                <w:rFonts w:ascii="Arial" w:hAnsi="Arial" w:cs="Arial"/>
                <w:u w:val="single"/>
              </w:rPr>
            </w:pPr>
          </w:p>
          <w:p w:rsidR="00A12A00" w:rsidRDefault="00A12A00" w:rsidP="0004224E">
            <w:pPr>
              <w:spacing w:after="0" w:line="240" w:lineRule="auto"/>
              <w:jc w:val="center"/>
              <w:rPr>
                <w:rFonts w:ascii="Arial" w:hAnsi="Arial" w:cs="Arial"/>
                <w:u w:val="single"/>
              </w:rPr>
            </w:pPr>
          </w:p>
          <w:p w:rsidR="00A12A00" w:rsidRDefault="00A12A00" w:rsidP="0004224E">
            <w:pPr>
              <w:spacing w:after="0" w:line="240" w:lineRule="auto"/>
              <w:jc w:val="center"/>
              <w:rPr>
                <w:rFonts w:ascii="Arial" w:hAnsi="Arial" w:cs="Arial"/>
                <w:u w:val="single"/>
              </w:rPr>
            </w:pPr>
          </w:p>
          <w:p w:rsidR="00A12A00" w:rsidRDefault="00A12A00" w:rsidP="0004224E">
            <w:pPr>
              <w:spacing w:after="0" w:line="240" w:lineRule="auto"/>
              <w:jc w:val="center"/>
              <w:rPr>
                <w:rFonts w:ascii="Arial" w:hAnsi="Arial" w:cs="Arial"/>
                <w:u w:val="single"/>
              </w:rPr>
            </w:pPr>
          </w:p>
          <w:p w:rsidR="00A12A00" w:rsidRDefault="00A12A00" w:rsidP="0004224E">
            <w:pPr>
              <w:spacing w:after="0" w:line="240" w:lineRule="auto"/>
              <w:jc w:val="center"/>
              <w:rPr>
                <w:rFonts w:ascii="Arial" w:hAnsi="Arial" w:cs="Arial"/>
                <w:u w:val="single"/>
              </w:rPr>
            </w:pPr>
          </w:p>
          <w:p w:rsidR="00A12A00" w:rsidRDefault="00A12A00" w:rsidP="0004224E">
            <w:pPr>
              <w:spacing w:after="0" w:line="240" w:lineRule="auto"/>
              <w:jc w:val="center"/>
              <w:rPr>
                <w:rFonts w:ascii="Arial" w:hAnsi="Arial" w:cs="Arial"/>
                <w:u w:val="single"/>
              </w:rPr>
            </w:pPr>
          </w:p>
          <w:p w:rsidR="00A12A00" w:rsidRDefault="00A12A00" w:rsidP="0004224E">
            <w:pPr>
              <w:spacing w:after="0" w:line="240" w:lineRule="auto"/>
              <w:jc w:val="center"/>
              <w:rPr>
                <w:rFonts w:ascii="Arial" w:hAnsi="Arial" w:cs="Arial"/>
                <w:u w:val="single"/>
              </w:rPr>
            </w:pPr>
          </w:p>
          <w:p w:rsidR="00A12A00" w:rsidRDefault="00A12A00" w:rsidP="0004224E">
            <w:pPr>
              <w:spacing w:after="0" w:line="240" w:lineRule="auto"/>
              <w:jc w:val="center"/>
              <w:rPr>
                <w:rFonts w:ascii="Arial" w:hAnsi="Arial" w:cs="Arial"/>
                <w:u w:val="single"/>
              </w:rPr>
            </w:pPr>
          </w:p>
        </w:tc>
        <w:tc>
          <w:tcPr>
            <w:tcW w:w="3672" w:type="dxa"/>
          </w:tcPr>
          <w:p w:rsidR="00A12A00" w:rsidRPr="00A12A00" w:rsidRDefault="00A12A00" w:rsidP="0004224E">
            <w:pPr>
              <w:spacing w:after="0" w:line="240" w:lineRule="auto"/>
              <w:jc w:val="center"/>
              <w:rPr>
                <w:rFonts w:ascii="Arial" w:hAnsi="Arial" w:cs="Arial"/>
                <w:sz w:val="28"/>
                <w:szCs w:val="28"/>
                <w:u w:val="single"/>
              </w:rPr>
            </w:pPr>
            <w:r>
              <w:rPr>
                <w:rFonts w:ascii="Arial" w:hAnsi="Arial" w:cs="Arial"/>
                <w:sz w:val="28"/>
                <w:szCs w:val="28"/>
                <w:u w:val="single"/>
              </w:rPr>
              <w:t>Larger</w:t>
            </w:r>
          </w:p>
        </w:tc>
        <w:tc>
          <w:tcPr>
            <w:tcW w:w="3672" w:type="dxa"/>
          </w:tcPr>
          <w:p w:rsidR="00A12A00" w:rsidRPr="00A12A00" w:rsidRDefault="00A12A00" w:rsidP="0004224E">
            <w:pPr>
              <w:spacing w:after="0" w:line="240" w:lineRule="auto"/>
              <w:jc w:val="center"/>
              <w:rPr>
                <w:rFonts w:ascii="Arial" w:hAnsi="Arial" w:cs="Arial"/>
                <w:sz w:val="28"/>
                <w:szCs w:val="28"/>
                <w:u w:val="single"/>
              </w:rPr>
            </w:pPr>
            <w:r>
              <w:rPr>
                <w:rFonts w:ascii="Arial" w:hAnsi="Arial" w:cs="Arial"/>
                <w:sz w:val="28"/>
                <w:szCs w:val="28"/>
                <w:u w:val="single"/>
              </w:rPr>
              <w:t>Largest</w:t>
            </w:r>
          </w:p>
        </w:tc>
      </w:tr>
    </w:tbl>
    <w:p w:rsidR="00A12A00" w:rsidRPr="00E621D2" w:rsidRDefault="00A12A00" w:rsidP="00E621D2">
      <w:pPr>
        <w:spacing w:after="0" w:line="240" w:lineRule="auto"/>
        <w:jc w:val="center"/>
        <w:rPr>
          <w:rFonts w:ascii="Arial" w:hAnsi="Arial" w:cs="Arial"/>
          <w:u w:val="single"/>
        </w:rPr>
      </w:pPr>
    </w:p>
    <w:sectPr w:rsidR="00A12A00" w:rsidRPr="00E621D2" w:rsidSect="00E621D2">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5EC7" w:rsidRDefault="005E5EC7" w:rsidP="00A85E7E">
      <w:pPr>
        <w:spacing w:after="0" w:line="240" w:lineRule="auto"/>
      </w:pPr>
      <w:r>
        <w:separator/>
      </w:r>
    </w:p>
  </w:endnote>
  <w:endnote w:type="continuationSeparator" w:id="0">
    <w:p w:rsidR="005E5EC7" w:rsidRDefault="005E5EC7" w:rsidP="00A85E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ＭＳ 明朝">
    <w:altName w:val="MS Mincho"/>
    <w:charset w:val="4E"/>
    <w:family w:val="auto"/>
    <w:pitch w:val="variable"/>
    <w:sig w:usb0="00000000"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21D2" w:rsidRDefault="00CB11ED">
    <w:pPr>
      <w:pStyle w:val="Footer"/>
      <w:jc w:val="right"/>
    </w:pPr>
    <w:r>
      <w:rPr>
        <w:noProof/>
      </w:rPr>
      <w:drawing>
        <wp:anchor distT="0" distB="0" distL="114300" distR="114300" simplePos="0" relativeHeight="251658240" behindDoc="0" locked="0" layoutInCell="1" allowOverlap="1">
          <wp:simplePos x="0" y="0"/>
          <wp:positionH relativeFrom="column">
            <wp:posOffset>19050</wp:posOffset>
          </wp:positionH>
          <wp:positionV relativeFrom="paragraph">
            <wp:posOffset>36195</wp:posOffset>
          </wp:positionV>
          <wp:extent cx="1790700" cy="342900"/>
          <wp:effectExtent l="19050" t="0" r="0" b="0"/>
          <wp:wrapTight wrapText="bothSides">
            <wp:wrapPolygon edited="0">
              <wp:start x="-230" y="0"/>
              <wp:lineTo x="-230" y="20400"/>
              <wp:lineTo x="21600" y="20400"/>
              <wp:lineTo x="21600" y="0"/>
              <wp:lineTo x="-230" y="0"/>
            </wp:wrapPolygon>
          </wp:wrapTight>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790700" cy="342900"/>
                  </a:xfrm>
                  <a:prstGeom prst="rect">
                    <a:avLst/>
                  </a:prstGeom>
                  <a:noFill/>
                  <a:ln w="9525">
                    <a:noFill/>
                    <a:miter lim="800000"/>
                    <a:headEnd/>
                    <a:tailEnd/>
                  </a:ln>
                </pic:spPr>
              </pic:pic>
            </a:graphicData>
          </a:graphic>
        </wp:anchor>
      </w:drawing>
    </w:r>
    <w:r w:rsidR="00E621D2">
      <w:t xml:space="preserve">July 18, 2013                                                                                                                 Page </w:t>
    </w:r>
    <w:r w:rsidR="00B37E02">
      <w:rPr>
        <w:b/>
      </w:rPr>
      <w:fldChar w:fldCharType="begin"/>
    </w:r>
    <w:r w:rsidR="00E621D2">
      <w:rPr>
        <w:b/>
      </w:rPr>
      <w:instrText xml:space="preserve"> PAGE </w:instrText>
    </w:r>
    <w:r w:rsidR="00B37E02">
      <w:rPr>
        <w:b/>
      </w:rPr>
      <w:fldChar w:fldCharType="separate"/>
    </w:r>
    <w:r>
      <w:rPr>
        <w:b/>
        <w:noProof/>
      </w:rPr>
      <w:t>2</w:t>
    </w:r>
    <w:r w:rsidR="00B37E02">
      <w:rPr>
        <w:b/>
      </w:rPr>
      <w:fldChar w:fldCharType="end"/>
    </w:r>
    <w:r w:rsidR="00E621D2">
      <w:t xml:space="preserve"> of </w:t>
    </w:r>
    <w:r w:rsidR="00B37E02">
      <w:rPr>
        <w:b/>
      </w:rPr>
      <w:fldChar w:fldCharType="begin"/>
    </w:r>
    <w:r w:rsidR="00E621D2">
      <w:rPr>
        <w:b/>
      </w:rPr>
      <w:instrText xml:space="preserve"> NUMPAGES  </w:instrText>
    </w:r>
    <w:r w:rsidR="00B37E02">
      <w:rPr>
        <w:b/>
      </w:rPr>
      <w:fldChar w:fldCharType="separate"/>
    </w:r>
    <w:r>
      <w:rPr>
        <w:b/>
        <w:noProof/>
      </w:rPr>
      <w:t>12</w:t>
    </w:r>
    <w:r w:rsidR="00B37E02">
      <w:rPr>
        <w:b/>
      </w:rPr>
      <w:fldChar w:fldCharType="end"/>
    </w:r>
  </w:p>
  <w:p w:rsidR="00E621D2" w:rsidRDefault="00E621D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5EC7" w:rsidRDefault="005E5EC7" w:rsidP="00A85E7E">
      <w:pPr>
        <w:spacing w:after="0" w:line="240" w:lineRule="auto"/>
      </w:pPr>
      <w:r>
        <w:separator/>
      </w:r>
    </w:p>
  </w:footnote>
  <w:footnote w:type="continuationSeparator" w:id="0">
    <w:p w:rsidR="005E5EC7" w:rsidRDefault="005E5EC7" w:rsidP="00A85E7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21D2" w:rsidRDefault="00E621D2">
    <w:pPr>
      <w:pStyle w:val="Header"/>
      <w:pBdr>
        <w:bottom w:val="thickThinSmallGap" w:sz="24" w:space="1" w:color="622423"/>
      </w:pBdr>
      <w:jc w:val="center"/>
      <w:rPr>
        <w:rFonts w:ascii="Cambria" w:hAnsi="Cambria"/>
        <w:sz w:val="32"/>
        <w:szCs w:val="32"/>
      </w:rPr>
    </w:pPr>
    <w:r w:rsidRPr="006D607D">
      <w:rPr>
        <w:rFonts w:ascii="Arial" w:eastAsia="Calibri" w:hAnsi="Arial" w:cs="Arial"/>
        <w:b/>
        <w:sz w:val="32"/>
        <w:szCs w:val="32"/>
      </w:rPr>
      <w:t>Grade 1: Unit MD.A.1-2, Measure lengths indirectly and by iterating length units</w:t>
    </w:r>
  </w:p>
  <w:p w:rsidR="00E621D2" w:rsidRDefault="00E621D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707010B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003531"/>
    <w:multiLevelType w:val="hybridMultilevel"/>
    <w:tmpl w:val="A5622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AC6362"/>
    <w:multiLevelType w:val="hybridMultilevel"/>
    <w:tmpl w:val="EDC65A5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330772"/>
    <w:multiLevelType w:val="hybridMultilevel"/>
    <w:tmpl w:val="86E46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6EF2767"/>
    <w:multiLevelType w:val="hybridMultilevel"/>
    <w:tmpl w:val="B30E9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A133A39"/>
    <w:multiLevelType w:val="hybridMultilevel"/>
    <w:tmpl w:val="A4281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B7B0FD6"/>
    <w:multiLevelType w:val="hybridMultilevel"/>
    <w:tmpl w:val="654A4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C5D06E5"/>
    <w:multiLevelType w:val="hybridMultilevel"/>
    <w:tmpl w:val="6004D70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E725F22"/>
    <w:multiLevelType w:val="hybridMultilevel"/>
    <w:tmpl w:val="53043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2767DE5"/>
    <w:multiLevelType w:val="hybridMultilevel"/>
    <w:tmpl w:val="D0501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66726C7"/>
    <w:multiLevelType w:val="hybridMultilevel"/>
    <w:tmpl w:val="353A6172"/>
    <w:lvl w:ilvl="0" w:tplc="10307E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7E60B27"/>
    <w:multiLevelType w:val="hybridMultilevel"/>
    <w:tmpl w:val="26F25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A35278E"/>
    <w:multiLevelType w:val="hybridMultilevel"/>
    <w:tmpl w:val="3E92D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B0F5503"/>
    <w:multiLevelType w:val="hybridMultilevel"/>
    <w:tmpl w:val="53043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314334"/>
    <w:multiLevelType w:val="hybridMultilevel"/>
    <w:tmpl w:val="A5089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29A3266"/>
    <w:multiLevelType w:val="hybridMultilevel"/>
    <w:tmpl w:val="53043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F21478D"/>
    <w:multiLevelType w:val="hybridMultilevel"/>
    <w:tmpl w:val="8C02A8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FE34348"/>
    <w:multiLevelType w:val="hybridMultilevel"/>
    <w:tmpl w:val="B3E4D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0DF181F"/>
    <w:multiLevelType w:val="hybridMultilevel"/>
    <w:tmpl w:val="41629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BF20464"/>
    <w:multiLevelType w:val="hybridMultilevel"/>
    <w:tmpl w:val="2A28A7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C9A322D"/>
    <w:multiLevelType w:val="hybridMultilevel"/>
    <w:tmpl w:val="26C6E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FFF6A81"/>
    <w:multiLevelType w:val="hybridMultilevel"/>
    <w:tmpl w:val="6CAA4B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1227BD"/>
    <w:multiLevelType w:val="hybridMultilevel"/>
    <w:tmpl w:val="DBD4D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3FC6D84"/>
    <w:multiLevelType w:val="hybridMultilevel"/>
    <w:tmpl w:val="6EDC6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5366FBD"/>
    <w:multiLevelType w:val="hybridMultilevel"/>
    <w:tmpl w:val="04604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5AE5E93"/>
    <w:multiLevelType w:val="hybridMultilevel"/>
    <w:tmpl w:val="44E43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B8B642C"/>
    <w:multiLevelType w:val="hybridMultilevel"/>
    <w:tmpl w:val="84647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CBC01EE"/>
    <w:multiLevelType w:val="hybridMultilevel"/>
    <w:tmpl w:val="46BC1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CC5713C"/>
    <w:multiLevelType w:val="hybridMultilevel"/>
    <w:tmpl w:val="9BEA0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E944AC7"/>
    <w:multiLevelType w:val="hybridMultilevel"/>
    <w:tmpl w:val="D354B3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1CD642C"/>
    <w:multiLevelType w:val="hybridMultilevel"/>
    <w:tmpl w:val="82C43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720324F"/>
    <w:multiLevelType w:val="hybridMultilevel"/>
    <w:tmpl w:val="87381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F5E65AD"/>
    <w:multiLevelType w:val="hybridMultilevel"/>
    <w:tmpl w:val="AFA60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5B06516"/>
    <w:multiLevelType w:val="hybridMultilevel"/>
    <w:tmpl w:val="753CE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7784211"/>
    <w:multiLevelType w:val="hybridMultilevel"/>
    <w:tmpl w:val="6D32A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82D462A"/>
    <w:multiLevelType w:val="hybridMultilevel"/>
    <w:tmpl w:val="FE4EA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9C27CDE"/>
    <w:multiLevelType w:val="hybridMultilevel"/>
    <w:tmpl w:val="32A66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A2F59BE"/>
    <w:multiLevelType w:val="hybridMultilevel"/>
    <w:tmpl w:val="D53A9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0F702F8"/>
    <w:multiLevelType w:val="hybridMultilevel"/>
    <w:tmpl w:val="377CE51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2D23126"/>
    <w:multiLevelType w:val="hybridMultilevel"/>
    <w:tmpl w:val="63E81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7060061"/>
    <w:multiLevelType w:val="hybridMultilevel"/>
    <w:tmpl w:val="8236F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9434C4D"/>
    <w:multiLevelType w:val="hybridMultilevel"/>
    <w:tmpl w:val="B7C205C2"/>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42">
    <w:nsid w:val="79A031F5"/>
    <w:multiLevelType w:val="hybridMultilevel"/>
    <w:tmpl w:val="DB303BDE"/>
    <w:lvl w:ilvl="0" w:tplc="1936B21E">
      <w:start w:val="1"/>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7EC64E7C"/>
    <w:multiLevelType w:val="hybridMultilevel"/>
    <w:tmpl w:val="47D2C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EF3154E"/>
    <w:multiLevelType w:val="hybridMultilevel"/>
    <w:tmpl w:val="31FA9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17"/>
  </w:num>
  <w:num w:numId="3">
    <w:abstractNumId w:val="44"/>
  </w:num>
  <w:num w:numId="4">
    <w:abstractNumId w:val="5"/>
  </w:num>
  <w:num w:numId="5">
    <w:abstractNumId w:val="24"/>
  </w:num>
  <w:num w:numId="6">
    <w:abstractNumId w:val="27"/>
  </w:num>
  <w:num w:numId="7">
    <w:abstractNumId w:val="32"/>
  </w:num>
  <w:num w:numId="8">
    <w:abstractNumId w:val="9"/>
  </w:num>
  <w:num w:numId="9">
    <w:abstractNumId w:val="4"/>
  </w:num>
  <w:num w:numId="10">
    <w:abstractNumId w:val="3"/>
  </w:num>
  <w:num w:numId="11">
    <w:abstractNumId w:val="33"/>
  </w:num>
  <w:num w:numId="12">
    <w:abstractNumId w:val="39"/>
  </w:num>
  <w:num w:numId="13">
    <w:abstractNumId w:val="37"/>
  </w:num>
  <w:num w:numId="14">
    <w:abstractNumId w:val="35"/>
  </w:num>
  <w:num w:numId="15">
    <w:abstractNumId w:val="1"/>
  </w:num>
  <w:num w:numId="16">
    <w:abstractNumId w:val="34"/>
  </w:num>
  <w:num w:numId="17">
    <w:abstractNumId w:val="16"/>
  </w:num>
  <w:num w:numId="18">
    <w:abstractNumId w:val="20"/>
  </w:num>
  <w:num w:numId="19">
    <w:abstractNumId w:val="43"/>
  </w:num>
  <w:num w:numId="20">
    <w:abstractNumId w:val="12"/>
  </w:num>
  <w:num w:numId="21">
    <w:abstractNumId w:val="28"/>
  </w:num>
  <w:num w:numId="22">
    <w:abstractNumId w:val="21"/>
  </w:num>
  <w:num w:numId="23">
    <w:abstractNumId w:val="10"/>
  </w:num>
  <w:num w:numId="24">
    <w:abstractNumId w:val="22"/>
  </w:num>
  <w:num w:numId="25">
    <w:abstractNumId w:val="11"/>
  </w:num>
  <w:num w:numId="26">
    <w:abstractNumId w:val="29"/>
  </w:num>
  <w:num w:numId="27">
    <w:abstractNumId w:val="13"/>
  </w:num>
  <w:num w:numId="28">
    <w:abstractNumId w:val="15"/>
  </w:num>
  <w:num w:numId="29">
    <w:abstractNumId w:val="8"/>
  </w:num>
  <w:num w:numId="30">
    <w:abstractNumId w:val="19"/>
  </w:num>
  <w:num w:numId="31">
    <w:abstractNumId w:val="25"/>
  </w:num>
  <w:num w:numId="32">
    <w:abstractNumId w:val="0"/>
  </w:num>
  <w:num w:numId="33">
    <w:abstractNumId w:val="40"/>
  </w:num>
  <w:num w:numId="34">
    <w:abstractNumId w:val="2"/>
  </w:num>
  <w:num w:numId="35">
    <w:abstractNumId w:val="7"/>
  </w:num>
  <w:num w:numId="36">
    <w:abstractNumId w:val="38"/>
  </w:num>
  <w:num w:numId="37">
    <w:abstractNumId w:val="14"/>
  </w:num>
  <w:num w:numId="38">
    <w:abstractNumId w:val="6"/>
  </w:num>
  <w:num w:numId="39">
    <w:abstractNumId w:val="26"/>
  </w:num>
  <w:num w:numId="40">
    <w:abstractNumId w:val="42"/>
  </w:num>
  <w:num w:numId="41">
    <w:abstractNumId w:val="23"/>
  </w:num>
  <w:num w:numId="42">
    <w:abstractNumId w:val="30"/>
  </w:num>
  <w:num w:numId="43">
    <w:abstractNumId w:val="18"/>
  </w:num>
  <w:num w:numId="44">
    <w:abstractNumId w:val="36"/>
  </w:num>
  <w:num w:numId="45">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SortMethod w:val="0000"/>
  <w:defaultTabStop w:val="720"/>
  <w:drawingGridHorizontalSpacing w:val="110"/>
  <w:displayHorizontalDrawingGridEvery w:val="2"/>
  <w:characterSpacingControl w:val="doNotCompress"/>
  <w:hdrShapeDefaults>
    <o:shapedefaults v:ext="edit" spidmax="3074"/>
  </w:hdrShapeDefaults>
  <w:footnotePr>
    <w:footnote w:id="-1"/>
    <w:footnote w:id="0"/>
  </w:footnotePr>
  <w:endnotePr>
    <w:endnote w:id="-1"/>
    <w:endnote w:id="0"/>
  </w:endnotePr>
  <w:compat/>
  <w:rsids>
    <w:rsidRoot w:val="007D516A"/>
    <w:rsid w:val="00003D95"/>
    <w:rsid w:val="0000542B"/>
    <w:rsid w:val="00005CF4"/>
    <w:rsid w:val="00023732"/>
    <w:rsid w:val="00034D5F"/>
    <w:rsid w:val="00060A08"/>
    <w:rsid w:val="00061F95"/>
    <w:rsid w:val="000728B0"/>
    <w:rsid w:val="000801C3"/>
    <w:rsid w:val="00087C1E"/>
    <w:rsid w:val="00095326"/>
    <w:rsid w:val="000A3E9C"/>
    <w:rsid w:val="000A79C1"/>
    <w:rsid w:val="000C2825"/>
    <w:rsid w:val="000C4A3C"/>
    <w:rsid w:val="000C51EF"/>
    <w:rsid w:val="000E7553"/>
    <w:rsid w:val="000F140F"/>
    <w:rsid w:val="000F57D3"/>
    <w:rsid w:val="00105739"/>
    <w:rsid w:val="00141161"/>
    <w:rsid w:val="00144FCF"/>
    <w:rsid w:val="001834DC"/>
    <w:rsid w:val="00183521"/>
    <w:rsid w:val="001A42CF"/>
    <w:rsid w:val="001A7F8F"/>
    <w:rsid w:val="001D4184"/>
    <w:rsid w:val="001E0506"/>
    <w:rsid w:val="001F28EF"/>
    <w:rsid w:val="00200F4C"/>
    <w:rsid w:val="00201F3E"/>
    <w:rsid w:val="00214374"/>
    <w:rsid w:val="00242485"/>
    <w:rsid w:val="002633B5"/>
    <w:rsid w:val="00275566"/>
    <w:rsid w:val="00286378"/>
    <w:rsid w:val="002971DC"/>
    <w:rsid w:val="002B46B4"/>
    <w:rsid w:val="002E5097"/>
    <w:rsid w:val="002F6602"/>
    <w:rsid w:val="00305007"/>
    <w:rsid w:val="0031034D"/>
    <w:rsid w:val="00313C60"/>
    <w:rsid w:val="00326A64"/>
    <w:rsid w:val="00333CF2"/>
    <w:rsid w:val="003555B1"/>
    <w:rsid w:val="00363B0F"/>
    <w:rsid w:val="00390C81"/>
    <w:rsid w:val="00394030"/>
    <w:rsid w:val="003A3AF9"/>
    <w:rsid w:val="003B74C5"/>
    <w:rsid w:val="003C2744"/>
    <w:rsid w:val="003C73C1"/>
    <w:rsid w:val="003D4217"/>
    <w:rsid w:val="00404352"/>
    <w:rsid w:val="00432E1C"/>
    <w:rsid w:val="00437720"/>
    <w:rsid w:val="00446A72"/>
    <w:rsid w:val="00446D74"/>
    <w:rsid w:val="00461F35"/>
    <w:rsid w:val="00472D22"/>
    <w:rsid w:val="00480E79"/>
    <w:rsid w:val="00491666"/>
    <w:rsid w:val="004A053D"/>
    <w:rsid w:val="004A32A3"/>
    <w:rsid w:val="004C614A"/>
    <w:rsid w:val="004D007C"/>
    <w:rsid w:val="004E2D6E"/>
    <w:rsid w:val="004F7B1C"/>
    <w:rsid w:val="00504A7E"/>
    <w:rsid w:val="005333FE"/>
    <w:rsid w:val="00571F67"/>
    <w:rsid w:val="00594896"/>
    <w:rsid w:val="005A0D8A"/>
    <w:rsid w:val="005B30E9"/>
    <w:rsid w:val="005C4F6D"/>
    <w:rsid w:val="005C5A01"/>
    <w:rsid w:val="005D37E9"/>
    <w:rsid w:val="005D4F26"/>
    <w:rsid w:val="005E2E1C"/>
    <w:rsid w:val="005E5EC7"/>
    <w:rsid w:val="005E643D"/>
    <w:rsid w:val="00601263"/>
    <w:rsid w:val="00603123"/>
    <w:rsid w:val="00607FF8"/>
    <w:rsid w:val="00634796"/>
    <w:rsid w:val="0063482C"/>
    <w:rsid w:val="006414EB"/>
    <w:rsid w:val="00646DD4"/>
    <w:rsid w:val="006502E8"/>
    <w:rsid w:val="0066184B"/>
    <w:rsid w:val="006639ED"/>
    <w:rsid w:val="006720D6"/>
    <w:rsid w:val="00673D62"/>
    <w:rsid w:val="00674C63"/>
    <w:rsid w:val="00683CE8"/>
    <w:rsid w:val="00697259"/>
    <w:rsid w:val="006A3AAA"/>
    <w:rsid w:val="006B214F"/>
    <w:rsid w:val="006C5C17"/>
    <w:rsid w:val="006C6EDC"/>
    <w:rsid w:val="006D607D"/>
    <w:rsid w:val="00731148"/>
    <w:rsid w:val="007456DB"/>
    <w:rsid w:val="007707A2"/>
    <w:rsid w:val="00780EE3"/>
    <w:rsid w:val="00792C0A"/>
    <w:rsid w:val="00792C0F"/>
    <w:rsid w:val="007B0AA5"/>
    <w:rsid w:val="007B3ABB"/>
    <w:rsid w:val="007C04A5"/>
    <w:rsid w:val="007C7BD1"/>
    <w:rsid w:val="007D4AE0"/>
    <w:rsid w:val="007D516A"/>
    <w:rsid w:val="008020E7"/>
    <w:rsid w:val="00842FC9"/>
    <w:rsid w:val="0084452C"/>
    <w:rsid w:val="00855B6A"/>
    <w:rsid w:val="00873E2F"/>
    <w:rsid w:val="00880B4B"/>
    <w:rsid w:val="008925A3"/>
    <w:rsid w:val="008C43BF"/>
    <w:rsid w:val="008E3279"/>
    <w:rsid w:val="008E4AA5"/>
    <w:rsid w:val="008E752D"/>
    <w:rsid w:val="00924E25"/>
    <w:rsid w:val="00956536"/>
    <w:rsid w:val="009771F8"/>
    <w:rsid w:val="009863D4"/>
    <w:rsid w:val="009B4029"/>
    <w:rsid w:val="009C26DF"/>
    <w:rsid w:val="009F7797"/>
    <w:rsid w:val="00A02B31"/>
    <w:rsid w:val="00A12A00"/>
    <w:rsid w:val="00A1666A"/>
    <w:rsid w:val="00A22B14"/>
    <w:rsid w:val="00A32819"/>
    <w:rsid w:val="00A51BC2"/>
    <w:rsid w:val="00A52EBA"/>
    <w:rsid w:val="00A63A98"/>
    <w:rsid w:val="00A84323"/>
    <w:rsid w:val="00A85E7E"/>
    <w:rsid w:val="00A903ED"/>
    <w:rsid w:val="00AB5082"/>
    <w:rsid w:val="00AE0434"/>
    <w:rsid w:val="00AE4243"/>
    <w:rsid w:val="00AF3CF5"/>
    <w:rsid w:val="00B12350"/>
    <w:rsid w:val="00B22AC6"/>
    <w:rsid w:val="00B23D8B"/>
    <w:rsid w:val="00B37E02"/>
    <w:rsid w:val="00B42C80"/>
    <w:rsid w:val="00B46075"/>
    <w:rsid w:val="00B70BF3"/>
    <w:rsid w:val="00B95BA4"/>
    <w:rsid w:val="00BC4FB0"/>
    <w:rsid w:val="00BD42DE"/>
    <w:rsid w:val="00BE5A62"/>
    <w:rsid w:val="00BF240A"/>
    <w:rsid w:val="00C00B81"/>
    <w:rsid w:val="00C44CC8"/>
    <w:rsid w:val="00C44CE0"/>
    <w:rsid w:val="00C90779"/>
    <w:rsid w:val="00CA3316"/>
    <w:rsid w:val="00CA59E2"/>
    <w:rsid w:val="00CB0260"/>
    <w:rsid w:val="00CB11ED"/>
    <w:rsid w:val="00CE1407"/>
    <w:rsid w:val="00CF08BD"/>
    <w:rsid w:val="00D03140"/>
    <w:rsid w:val="00D22E89"/>
    <w:rsid w:val="00D3166D"/>
    <w:rsid w:val="00D44559"/>
    <w:rsid w:val="00D53D23"/>
    <w:rsid w:val="00D54419"/>
    <w:rsid w:val="00DD0339"/>
    <w:rsid w:val="00DE1154"/>
    <w:rsid w:val="00E00DB6"/>
    <w:rsid w:val="00E07ED4"/>
    <w:rsid w:val="00E1132C"/>
    <w:rsid w:val="00E20B4A"/>
    <w:rsid w:val="00E346F0"/>
    <w:rsid w:val="00E43BD4"/>
    <w:rsid w:val="00E47CC3"/>
    <w:rsid w:val="00E529F4"/>
    <w:rsid w:val="00E621D2"/>
    <w:rsid w:val="00E63160"/>
    <w:rsid w:val="00E63C86"/>
    <w:rsid w:val="00E73B85"/>
    <w:rsid w:val="00E941FF"/>
    <w:rsid w:val="00EF0C70"/>
    <w:rsid w:val="00F03885"/>
    <w:rsid w:val="00F17DA7"/>
    <w:rsid w:val="00F24878"/>
    <w:rsid w:val="00F427BA"/>
    <w:rsid w:val="00F44688"/>
    <w:rsid w:val="00F635A1"/>
    <w:rsid w:val="00F6476C"/>
    <w:rsid w:val="00F82E11"/>
    <w:rsid w:val="00F8629E"/>
    <w:rsid w:val="00FA6191"/>
    <w:rsid w:val="00FC738F"/>
    <w:rsid w:val="00FC7CCF"/>
    <w:rsid w:val="00FE4BE1"/>
    <w:rsid w:val="00FF35D1"/>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8BD"/>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7D516A"/>
    <w:pPr>
      <w:ind w:left="720"/>
      <w:contextualSpacing/>
    </w:pPr>
  </w:style>
  <w:style w:type="table" w:styleId="TableGrid">
    <w:name w:val="Table Grid"/>
    <w:basedOn w:val="TableNormal"/>
    <w:uiPriority w:val="59"/>
    <w:rsid w:val="0033758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661E84"/>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661E84"/>
    <w:rPr>
      <w:rFonts w:cs="Times New Roman"/>
    </w:rPr>
  </w:style>
  <w:style w:type="paragraph" w:styleId="Footer">
    <w:name w:val="footer"/>
    <w:basedOn w:val="Normal"/>
    <w:link w:val="FooterChar"/>
    <w:uiPriority w:val="99"/>
    <w:unhideWhenUsed/>
    <w:rsid w:val="00661E84"/>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661E84"/>
    <w:rPr>
      <w:rFonts w:cs="Times New Roman"/>
    </w:rPr>
  </w:style>
  <w:style w:type="paragraph" w:styleId="ListParagraph">
    <w:name w:val="List Paragraph"/>
    <w:basedOn w:val="Normal"/>
    <w:uiPriority w:val="72"/>
    <w:qFormat/>
    <w:rsid w:val="00034D5F"/>
    <w:pPr>
      <w:ind w:left="720"/>
    </w:pPr>
  </w:style>
  <w:style w:type="paragraph" w:styleId="BalloonText">
    <w:name w:val="Balloon Text"/>
    <w:basedOn w:val="Normal"/>
    <w:link w:val="BalloonTextChar"/>
    <w:uiPriority w:val="99"/>
    <w:semiHidden/>
    <w:unhideWhenUsed/>
    <w:rsid w:val="006D60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07D"/>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2" w:semiHidden="0" w:unhideWhenUsed="0" w:qFormat="1"/>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8BD"/>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7D516A"/>
    <w:pPr>
      <w:ind w:left="720"/>
      <w:contextualSpacing/>
    </w:pPr>
  </w:style>
  <w:style w:type="table" w:styleId="TableGrid">
    <w:name w:val="Table Grid"/>
    <w:basedOn w:val="TableNormal"/>
    <w:uiPriority w:val="59"/>
    <w:rsid w:val="0033758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661E84"/>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661E84"/>
    <w:rPr>
      <w:rFonts w:cs="Times New Roman"/>
    </w:rPr>
  </w:style>
  <w:style w:type="paragraph" w:styleId="Footer">
    <w:name w:val="footer"/>
    <w:basedOn w:val="Normal"/>
    <w:link w:val="FooterChar"/>
    <w:uiPriority w:val="99"/>
    <w:unhideWhenUsed/>
    <w:rsid w:val="00661E84"/>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661E84"/>
    <w:rPr>
      <w:rFonts w:cs="Times New Roman"/>
    </w:rPr>
  </w:style>
  <w:style w:type="paragraph" w:styleId="ListParagraph">
    <w:name w:val="List Paragraph"/>
    <w:basedOn w:val="Normal"/>
    <w:uiPriority w:val="72"/>
    <w:qFormat/>
    <w:rsid w:val="00034D5F"/>
    <w:pPr>
      <w:ind w:left="720"/>
    </w:pPr>
  </w:style>
  <w:style w:type="paragraph" w:styleId="BalloonText">
    <w:name w:val="Balloon Text"/>
    <w:basedOn w:val="Normal"/>
    <w:link w:val="BalloonTextChar"/>
    <w:uiPriority w:val="99"/>
    <w:semiHidden/>
    <w:unhideWhenUsed/>
    <w:rsid w:val="006D60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07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customXml" Target="../customXml/item4.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575FFF8451F50A48936462E0DD9E3E3F" ma:contentTypeVersion="2" ma:contentTypeDescription="Create a new document." ma:contentTypeScope="" ma:versionID="baaccfbb48786c9b13b217bd6e1d94dd">
  <xsd:schema xmlns:xsd="http://www.w3.org/2001/XMLSchema" xmlns:xs="http://www.w3.org/2001/XMLSchema" xmlns:p="http://schemas.microsoft.com/office/2006/metadata/properties" xmlns:ns1="http://schemas.microsoft.com/sharepoint/v3" xmlns:ns2="b3ba3169-22b1-4980-9f1a-a3dceaa08bd9" targetNamespace="http://schemas.microsoft.com/office/2006/metadata/properties" ma:root="true" ma:fieldsID="a5582c24e43dc6f52cb91034ff245c81" ns1:_="" ns2:_="">
    <xsd:import namespace="http://schemas.microsoft.com/sharepoint/v3"/>
    <xsd:import namespace="b3ba3169-22b1-4980-9f1a-a3dceaa08bd9"/>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3ba3169-22b1-4980-9f1a-a3dceaa08bd9"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b3ba3169-22b1-4980-9f1a-a3dceaa08bd9">CMSSA5H4ZNNM-57-949</_dlc_DocId>
    <_dlc_DocIdUrl xmlns="b3ba3169-22b1-4980-9f1a-a3dceaa08bd9">
      <Url>http://mdk12.msde.maryland.gov/INSTRUCTION/StandardsandFrameworks/mathematics/_layouts/15/DocIdRedir.aspx?ID=CMSSA5H4ZNNM-57-949</Url>
      <Description>CMSSA5H4ZNNM-57-949</Description>
    </_dlc_DocIdUrl>
  </documentManagement>
</p:properties>
</file>

<file path=customXml/itemProps1.xml><?xml version="1.0" encoding="utf-8"?>
<ds:datastoreItem xmlns:ds="http://schemas.openxmlformats.org/officeDocument/2006/customXml" ds:itemID="{0A8DD497-33F5-45A8-85DC-D6148B2FE011}"/>
</file>

<file path=customXml/itemProps2.xml><?xml version="1.0" encoding="utf-8"?>
<ds:datastoreItem xmlns:ds="http://schemas.openxmlformats.org/officeDocument/2006/customXml" ds:itemID="{2F36A32D-2E0D-45F8-BC04-A59749C8B79E}"/>
</file>

<file path=customXml/itemProps3.xml><?xml version="1.0" encoding="utf-8"?>
<ds:datastoreItem xmlns:ds="http://schemas.openxmlformats.org/officeDocument/2006/customXml" ds:itemID="{87E4C4C5-D33B-4237-90A9-AAB6BE0ABC4E}"/>
</file>

<file path=customXml/itemProps4.xml><?xml version="1.0" encoding="utf-8"?>
<ds:datastoreItem xmlns:ds="http://schemas.openxmlformats.org/officeDocument/2006/customXml" ds:itemID="{696D2868-B754-47ED-8341-A5D3FB088805}"/>
</file>

<file path=docProps/app.xml><?xml version="1.0" encoding="utf-8"?>
<Properties xmlns="http://schemas.openxmlformats.org/officeDocument/2006/extended-properties" xmlns:vt="http://schemas.openxmlformats.org/officeDocument/2006/docPropsVTypes">
  <Template>Normal.dotm</Template>
  <TotalTime>0</TotalTime>
  <Pages>12</Pages>
  <Words>2098</Words>
  <Characters>11963</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Grade 1: Unit MD.A.1-2, Measure lengths indirectly and by iterating length units</vt:lpstr>
    </vt:vector>
  </TitlesOfParts>
  <Company>Microsoft</Company>
  <LinksUpToDate>false</LinksUpToDate>
  <CharactersWithSpaces>14033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Grade 1: Unit MD.A.1-2, Measure lengths indirectly and by iterating length units</dc:title>
  <dc:creator>dward</dc:creator>
  <cp:lastModifiedBy>bkundert</cp:lastModifiedBy>
  <cp:revision>2</cp:revision>
  <cp:lastPrinted>2013-07-14T18:46:00Z</cp:lastPrinted>
  <dcterms:created xsi:type="dcterms:W3CDTF">2013-07-30T20:51:00Z</dcterms:created>
  <dcterms:modified xsi:type="dcterms:W3CDTF">2013-07-30T20:51:00Z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0x010100575FFF8451F50A48936462E0DD9E3E3F</vt:lpwstr>
  </property>
  <property fmtid="{D5CDD505-2E9C-101B-9397-08002B2CF9AE}" pid="3" name="_dlc_DocIdItemGuid">
    <vt:lpwstr>aa3712f6-ce49-4644-838f-0b5f73f006bd</vt:lpwstr>
  </property>
</Properties>
</file>